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F81" w:rsidRDefault="008B1F81" w:rsidP="008B1F81">
      <w:pPr>
        <w:jc w:val="center"/>
        <w:rPr>
          <w:b/>
        </w:rPr>
      </w:pPr>
      <w:r>
        <w:rPr>
          <w:b/>
        </w:rPr>
        <w:t>ИВАНОВСКАЯ ОБЛАСТЬ</w:t>
      </w:r>
    </w:p>
    <w:p w:rsidR="008B1F81" w:rsidRDefault="008B1F81" w:rsidP="008B1F81">
      <w:pPr>
        <w:jc w:val="center"/>
        <w:rPr>
          <w:b/>
        </w:rPr>
      </w:pPr>
      <w:r>
        <w:rPr>
          <w:b/>
        </w:rPr>
        <w:t>ЛУХСКИЙ МУНИЦИПАЛЬНЫЙ РАЙОН</w:t>
      </w:r>
    </w:p>
    <w:p w:rsidR="008B1F81" w:rsidRDefault="008B1F81" w:rsidP="008B1F81">
      <w:pPr>
        <w:jc w:val="center"/>
        <w:rPr>
          <w:b/>
        </w:rPr>
      </w:pPr>
      <w:r>
        <w:rPr>
          <w:b/>
        </w:rPr>
        <w:t xml:space="preserve">АДМИНИСТРАЦИЯ  </w:t>
      </w:r>
      <w:r w:rsidR="002C6872">
        <w:rPr>
          <w:b/>
        </w:rPr>
        <w:t>РЯБОВСКОГО</w:t>
      </w:r>
      <w:r>
        <w:rPr>
          <w:b/>
        </w:rPr>
        <w:t xml:space="preserve">  СЕЛЬСКОГО  ПОСЕЛЕНИЯ</w:t>
      </w:r>
    </w:p>
    <w:p w:rsidR="008B1F81" w:rsidRDefault="008B1F81" w:rsidP="008B1F81">
      <w:pPr>
        <w:shd w:val="clear" w:color="auto" w:fill="FFFFFF"/>
        <w:spacing w:line="442" w:lineRule="exact"/>
        <w:ind w:left="720"/>
        <w:rPr>
          <w:b/>
          <w:bCs/>
          <w:color w:val="000000"/>
          <w:spacing w:val="4"/>
          <w:sz w:val="26"/>
          <w:szCs w:val="26"/>
        </w:rPr>
      </w:pPr>
      <w:r>
        <w:rPr>
          <w:b/>
          <w:bCs/>
          <w:color w:val="000000"/>
          <w:spacing w:val="4"/>
          <w:sz w:val="26"/>
          <w:szCs w:val="26"/>
        </w:rPr>
        <w:t xml:space="preserve">                     </w:t>
      </w:r>
    </w:p>
    <w:p w:rsidR="008B1F81" w:rsidRDefault="008B1F81" w:rsidP="008B1F81">
      <w:pPr>
        <w:shd w:val="clear" w:color="auto" w:fill="FFFFFF"/>
        <w:spacing w:before="5" w:line="442" w:lineRule="exact"/>
        <w:ind w:right="614"/>
        <w:jc w:val="center"/>
        <w:rPr>
          <w:b/>
          <w:bCs/>
          <w:color w:val="000000"/>
          <w:spacing w:val="-2"/>
          <w:sz w:val="26"/>
          <w:szCs w:val="26"/>
        </w:rPr>
      </w:pPr>
      <w:r>
        <w:rPr>
          <w:b/>
          <w:bCs/>
          <w:color w:val="000000"/>
          <w:spacing w:val="-2"/>
          <w:sz w:val="26"/>
          <w:szCs w:val="26"/>
        </w:rPr>
        <w:t>ПОСТАНОВЛЕНИЕ</w:t>
      </w:r>
    </w:p>
    <w:p w:rsidR="00F656FE" w:rsidRDefault="00F656FE" w:rsidP="008B1F81">
      <w:pPr>
        <w:shd w:val="clear" w:color="auto" w:fill="FFFFFF"/>
        <w:spacing w:before="5" w:line="442" w:lineRule="exact"/>
        <w:ind w:right="614"/>
        <w:jc w:val="center"/>
        <w:rPr>
          <w:b/>
          <w:bCs/>
          <w:color w:val="000000"/>
          <w:spacing w:val="-2"/>
          <w:sz w:val="26"/>
          <w:szCs w:val="26"/>
        </w:rPr>
      </w:pPr>
    </w:p>
    <w:p w:rsidR="008B1F81" w:rsidRDefault="008B1F81" w:rsidP="008B1F81">
      <w:pPr>
        <w:shd w:val="clear" w:color="auto" w:fill="FFFFFF"/>
        <w:spacing w:before="5" w:line="442" w:lineRule="exact"/>
        <w:ind w:right="614"/>
      </w:pPr>
      <w:r>
        <w:rPr>
          <w:bCs/>
          <w:color w:val="000000"/>
          <w:spacing w:val="-2"/>
        </w:rPr>
        <w:t xml:space="preserve">    </w:t>
      </w:r>
      <w:r>
        <w:rPr>
          <w:bCs/>
          <w:color w:val="000000"/>
          <w:spacing w:val="-5"/>
        </w:rPr>
        <w:t xml:space="preserve">от  </w:t>
      </w:r>
      <w:r w:rsidR="003A5DEA">
        <w:rPr>
          <w:bCs/>
          <w:color w:val="000000"/>
          <w:spacing w:val="-5"/>
        </w:rPr>
        <w:t>23 марта</w:t>
      </w:r>
      <w:r>
        <w:rPr>
          <w:bCs/>
          <w:color w:val="000000"/>
          <w:spacing w:val="-5"/>
        </w:rPr>
        <w:t xml:space="preserve">  2023  года</w:t>
      </w:r>
      <w:r>
        <w:rPr>
          <w:bCs/>
          <w:color w:val="000000"/>
        </w:rPr>
        <w:tab/>
        <w:t xml:space="preserve">                                                                                          </w:t>
      </w:r>
      <w:r>
        <w:rPr>
          <w:bCs/>
          <w:color w:val="000000"/>
          <w:spacing w:val="-14"/>
        </w:rPr>
        <w:t xml:space="preserve">№ </w:t>
      </w:r>
      <w:r w:rsidR="003A5DEA">
        <w:rPr>
          <w:bCs/>
          <w:color w:val="000000"/>
          <w:spacing w:val="-14"/>
        </w:rPr>
        <w:t>26</w:t>
      </w:r>
    </w:p>
    <w:p w:rsidR="008B1F81" w:rsidRDefault="008B1F81" w:rsidP="008B1F81">
      <w:pPr>
        <w:ind w:left="360"/>
        <w:rPr>
          <w:sz w:val="26"/>
          <w:szCs w:val="26"/>
        </w:rPr>
      </w:pPr>
    </w:p>
    <w:p w:rsidR="008B1F81" w:rsidRDefault="008B1F81" w:rsidP="008B1F81">
      <w:pPr>
        <w:jc w:val="both"/>
        <w:rPr>
          <w:b/>
        </w:rPr>
      </w:pPr>
      <w:r>
        <w:rPr>
          <w:b/>
        </w:rPr>
        <w:t xml:space="preserve">«О  внесении изменений и дополнений на п.п. 3.7. и 3.8. Положения о «Единой комиссии по осуществлению закупок </w:t>
      </w:r>
      <w:r w:rsidR="002C6872">
        <w:rPr>
          <w:b/>
        </w:rPr>
        <w:t>Рябовского</w:t>
      </w:r>
      <w:r>
        <w:rPr>
          <w:b/>
        </w:rPr>
        <w:t xml:space="preserve"> сельского поселения», утвержденного постановлением администрации </w:t>
      </w:r>
      <w:r w:rsidR="002C6872">
        <w:rPr>
          <w:b/>
        </w:rPr>
        <w:t>Рябовского</w:t>
      </w:r>
      <w:r>
        <w:rPr>
          <w:b/>
        </w:rPr>
        <w:t xml:space="preserve"> сельского поселения от </w:t>
      </w:r>
      <w:r w:rsidR="002C6872">
        <w:rPr>
          <w:b/>
        </w:rPr>
        <w:t>29.12.2018 г</w:t>
      </w:r>
      <w:r>
        <w:rPr>
          <w:b/>
        </w:rPr>
        <w:t>. №</w:t>
      </w:r>
      <w:r w:rsidR="002C6872">
        <w:rPr>
          <w:b/>
        </w:rPr>
        <w:t>84.</w:t>
      </w:r>
    </w:p>
    <w:p w:rsidR="008B1F81" w:rsidRDefault="008B1F81" w:rsidP="008B1F81">
      <w:pPr>
        <w:jc w:val="both"/>
      </w:pPr>
    </w:p>
    <w:p w:rsidR="008B1F81" w:rsidRDefault="00D50240" w:rsidP="00D50240">
      <w:pPr>
        <w:jc w:val="both"/>
        <w:rPr>
          <w:b/>
        </w:rPr>
      </w:pPr>
      <w:r>
        <w:t xml:space="preserve">             </w:t>
      </w:r>
      <w:r w:rsidR="008B1F81">
        <w:t>На  основании протеста прокуратуры Лухского района  от 13.02.2023г.</w:t>
      </w:r>
      <w:r>
        <w:t xml:space="preserve">  №02-</w:t>
      </w:r>
      <w:r w:rsidR="008B1F81">
        <w:t xml:space="preserve"> 31 - 2023  на </w:t>
      </w:r>
      <w:r w:rsidR="008B1F81" w:rsidRPr="008B1F81">
        <w:t xml:space="preserve">п.п. 3.7. и 3.8. Положения о «Единой комиссии по осуществлению закупок </w:t>
      </w:r>
      <w:r w:rsidR="002C6872">
        <w:t>Рябовского</w:t>
      </w:r>
      <w:r w:rsidR="008B1F81" w:rsidRPr="008B1F81">
        <w:t xml:space="preserve"> сельского поселения», утвержденного постановлением администрации </w:t>
      </w:r>
      <w:r w:rsidR="002C6872">
        <w:t>Рябовского</w:t>
      </w:r>
      <w:r w:rsidR="008B1F81" w:rsidRPr="008B1F81">
        <w:t xml:space="preserve"> сель</w:t>
      </w:r>
      <w:r>
        <w:t xml:space="preserve">ского поселения от </w:t>
      </w:r>
      <w:r w:rsidR="002C6872">
        <w:t>29.12.2018 г.№84</w:t>
      </w:r>
      <w:r w:rsidR="008B1F81">
        <w:t>, А</w:t>
      </w:r>
      <w:r w:rsidR="008B1F81" w:rsidRPr="008B1F81">
        <w:t>дминистрация</w:t>
      </w:r>
      <w:r w:rsidR="008B1F81">
        <w:t xml:space="preserve"> </w:t>
      </w:r>
      <w:r w:rsidR="002C6872">
        <w:t>Рябовского</w:t>
      </w:r>
      <w:r w:rsidR="008B1F81">
        <w:t xml:space="preserve"> сельского поселения </w:t>
      </w:r>
      <w:r w:rsidR="008B1F81">
        <w:rPr>
          <w:b/>
        </w:rPr>
        <w:t>постановляет:</w:t>
      </w:r>
      <w:r w:rsidR="008B1F81">
        <w:t xml:space="preserve">                                   </w:t>
      </w:r>
    </w:p>
    <w:p w:rsidR="008B1F81" w:rsidRDefault="008B1F81" w:rsidP="00D50240">
      <w:pPr>
        <w:jc w:val="both"/>
      </w:pPr>
      <w:r>
        <w:t xml:space="preserve"> </w:t>
      </w:r>
    </w:p>
    <w:p w:rsidR="008B1F81" w:rsidRDefault="008B1F81" w:rsidP="00D50240">
      <w:pPr>
        <w:jc w:val="both"/>
        <w:rPr>
          <w:b/>
        </w:rPr>
      </w:pPr>
      <w:r>
        <w:t xml:space="preserve"> 1. Внести в  </w:t>
      </w:r>
      <w:r w:rsidRPr="008B1F81">
        <w:t xml:space="preserve">п.п. 3.7. и 3.8. Положения о «Единой комиссии по осуществлению закупок </w:t>
      </w:r>
      <w:r w:rsidR="002C6872">
        <w:t>Рябовского</w:t>
      </w:r>
      <w:r w:rsidRPr="008B1F81">
        <w:t xml:space="preserve"> сельского поселения», утвержденного постановлением администрации </w:t>
      </w:r>
      <w:r w:rsidR="002C6872">
        <w:t>Рябовского</w:t>
      </w:r>
      <w:r w:rsidRPr="008B1F81">
        <w:t xml:space="preserve"> сельского поселения от </w:t>
      </w:r>
      <w:r w:rsidR="002C6872">
        <w:t>29.12.2018 г. №84</w:t>
      </w:r>
      <w:r>
        <w:t xml:space="preserve"> следующие </w:t>
      </w:r>
      <w:r>
        <w:rPr>
          <w:b/>
        </w:rPr>
        <w:t>изменения и дополнения:</w:t>
      </w:r>
    </w:p>
    <w:p w:rsidR="008B1F81" w:rsidRDefault="008B1F81" w:rsidP="00D50240">
      <w:pPr>
        <w:jc w:val="both"/>
        <w:rPr>
          <w:b/>
        </w:rPr>
      </w:pPr>
      <w:r>
        <w:rPr>
          <w:b/>
        </w:rPr>
        <w:t>1.1.  Пункт 3.7. Положения изложить в  следующей редакции:</w:t>
      </w:r>
    </w:p>
    <w:p w:rsidR="005246F5" w:rsidRPr="005246F5" w:rsidRDefault="008B1F81" w:rsidP="00D50240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b/>
        </w:rPr>
        <w:t>«3.7.</w:t>
      </w:r>
      <w:r w:rsidR="005246F5">
        <w:rPr>
          <w:color w:val="000000"/>
        </w:rPr>
        <w:t xml:space="preserve"> </w:t>
      </w:r>
      <w:r w:rsidR="005246F5">
        <w:rPr>
          <w:color w:val="000000"/>
          <w:sz w:val="30"/>
          <w:szCs w:val="30"/>
        </w:rPr>
        <w:t xml:space="preserve"> </w:t>
      </w:r>
      <w:r w:rsidR="005246F5" w:rsidRPr="005246F5">
        <w:rPr>
          <w:color w:val="000000"/>
        </w:rPr>
        <w:t>Членами комиссии не могут быть:</w:t>
      </w:r>
    </w:p>
    <w:p w:rsidR="005246F5" w:rsidRPr="005246F5" w:rsidRDefault="005246F5" w:rsidP="00D50240">
      <w:pPr>
        <w:pStyle w:val="a4"/>
        <w:shd w:val="clear" w:color="auto" w:fill="FFFFFF"/>
        <w:spacing w:before="0" w:beforeAutospacing="0" w:after="0" w:afterAutospacing="0"/>
        <w:ind w:firstLine="540"/>
        <w:jc w:val="both"/>
        <w:rPr>
          <w:color w:val="000000"/>
        </w:rPr>
      </w:pPr>
      <w:r w:rsidRPr="005246F5">
        <w:rPr>
          <w:color w:val="000000"/>
        </w:rPr>
        <w:t>1) физические лица, которые были привлечены в качестве экспертов к проведению экспертной оценки извещения об осуществлении закупки, документации о закупке (в случае, если настоящим Федеральным законом предусмотрена документация о закупке), заявок на участие в конкурсе;</w:t>
      </w:r>
    </w:p>
    <w:p w:rsidR="005246F5" w:rsidRPr="005246F5" w:rsidRDefault="005246F5" w:rsidP="00D50240">
      <w:pPr>
        <w:pStyle w:val="a4"/>
        <w:shd w:val="clear" w:color="auto" w:fill="FFFFFF"/>
        <w:spacing w:before="0" w:beforeAutospacing="0" w:after="0" w:afterAutospacing="0"/>
        <w:ind w:firstLine="540"/>
        <w:jc w:val="both"/>
        <w:rPr>
          <w:color w:val="000000"/>
        </w:rPr>
      </w:pPr>
      <w:r w:rsidRPr="005246F5">
        <w:rPr>
          <w:color w:val="000000"/>
        </w:rPr>
        <w:t>2) физические лица, имеющие личную заинтересованность в результатах определения поставщика (подрядчика, исполнителя), в том числе физические лица, подавшие заявки на участие в определении поставщика (подрядчика, исполнителя), либо состоящие в трудовых отношениях с организациями или физическими лицами, подавшими данные заявки, либо являющиеся управляющими организаций, подавших заявки на участие в определении поставщика (под</w:t>
      </w:r>
      <w:r>
        <w:rPr>
          <w:color w:val="000000"/>
        </w:rPr>
        <w:t>рядчика, исполнителя). Понятие «личная заинтересованность»</w:t>
      </w:r>
      <w:r w:rsidRPr="005246F5">
        <w:rPr>
          <w:color w:val="000000"/>
        </w:rPr>
        <w:t xml:space="preserve"> используется в значении, указанном в Федеральном </w:t>
      </w:r>
      <w:hyperlink r:id="rId4" w:anchor="dst124" w:history="1">
        <w:r w:rsidRPr="005246F5">
          <w:rPr>
            <w:rStyle w:val="a3"/>
            <w:color w:val="1A0DAB"/>
          </w:rPr>
          <w:t>законе</w:t>
        </w:r>
      </w:hyperlink>
      <w:r w:rsidRPr="005246F5">
        <w:rPr>
          <w:color w:val="000000"/>
        </w:rPr>
        <w:t> </w:t>
      </w:r>
      <w:r>
        <w:rPr>
          <w:color w:val="000000"/>
        </w:rPr>
        <w:t>от 25 декабря 2008 года № 273-ФЗ «О противодействии коррупции»</w:t>
      </w:r>
      <w:r w:rsidRPr="005246F5">
        <w:rPr>
          <w:color w:val="000000"/>
        </w:rPr>
        <w:t>;</w:t>
      </w:r>
    </w:p>
    <w:p w:rsidR="005246F5" w:rsidRPr="005246F5" w:rsidRDefault="005246F5" w:rsidP="00D50240">
      <w:pPr>
        <w:pStyle w:val="a4"/>
        <w:shd w:val="clear" w:color="auto" w:fill="FFFFFF"/>
        <w:spacing w:before="0" w:beforeAutospacing="0" w:after="0" w:afterAutospacing="0"/>
        <w:ind w:firstLine="540"/>
        <w:jc w:val="both"/>
        <w:rPr>
          <w:color w:val="000000"/>
        </w:rPr>
      </w:pPr>
      <w:r w:rsidRPr="005246F5">
        <w:rPr>
          <w:color w:val="000000"/>
        </w:rPr>
        <w:t>3) физические лица, являющиеся участниками (акционерами) организаций, подавших заявки на участие в закупке, членами их органов управления, кредиторами участников закупки;</w:t>
      </w:r>
    </w:p>
    <w:p w:rsidR="008B1F81" w:rsidRDefault="005246F5" w:rsidP="00D50240">
      <w:pPr>
        <w:pStyle w:val="a4"/>
        <w:shd w:val="clear" w:color="auto" w:fill="FFFFFF"/>
        <w:spacing w:before="0" w:beforeAutospacing="0" w:after="0" w:afterAutospacing="0"/>
        <w:ind w:firstLine="540"/>
        <w:jc w:val="both"/>
        <w:rPr>
          <w:color w:val="000000"/>
        </w:rPr>
      </w:pPr>
      <w:r w:rsidRPr="005246F5">
        <w:rPr>
          <w:color w:val="000000"/>
        </w:rPr>
        <w:t>4) должностные лица органов контроля, указанных в </w:t>
      </w:r>
      <w:hyperlink r:id="rId5" w:anchor="dst101377" w:history="1">
        <w:r w:rsidRPr="005246F5">
          <w:rPr>
            <w:rStyle w:val="a3"/>
            <w:color w:val="1A0DAB"/>
          </w:rPr>
          <w:t>части 1 статьи 99</w:t>
        </w:r>
      </w:hyperlink>
      <w:r w:rsidRPr="005246F5">
        <w:rPr>
          <w:color w:val="000000"/>
        </w:rPr>
        <w:t> настоящего Федерального закона, непосредственно осуществляющие контроль в сфере закупок</w:t>
      </w:r>
      <w:proofErr w:type="gramStart"/>
      <w:r w:rsidRPr="005246F5">
        <w:rPr>
          <w:color w:val="000000"/>
        </w:rPr>
        <w:t>.</w:t>
      </w:r>
      <w:r>
        <w:rPr>
          <w:color w:val="000000"/>
        </w:rPr>
        <w:t>».</w:t>
      </w:r>
      <w:proofErr w:type="gramEnd"/>
    </w:p>
    <w:p w:rsidR="005246F5" w:rsidRDefault="005246F5" w:rsidP="00D50240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000000"/>
        </w:rPr>
      </w:pPr>
      <w:r w:rsidRPr="005246F5">
        <w:rPr>
          <w:b/>
          <w:color w:val="000000"/>
        </w:rPr>
        <w:t>1.2. Пункт 3.8. Положения изложить в следующей редакции</w:t>
      </w:r>
      <w:r>
        <w:rPr>
          <w:b/>
          <w:color w:val="000000"/>
        </w:rPr>
        <w:t>:</w:t>
      </w:r>
    </w:p>
    <w:p w:rsidR="00E51B21" w:rsidRDefault="00E51B21" w:rsidP="00D50240">
      <w:pPr>
        <w:jc w:val="both"/>
      </w:pPr>
      <w:r>
        <w:rPr>
          <w:color w:val="000000"/>
        </w:rPr>
        <w:t xml:space="preserve">«3.8. </w:t>
      </w:r>
      <w:r>
        <w:t xml:space="preserve"> Замена члена комиссии допускается только по решению заказчика, принявшего решение о создании комиссии. Член комиссии обязан незамедлительно сообщить заказчику, принявшему решение о создании комиссии, о возникновении обстоятельств, предусмотренных </w:t>
      </w:r>
      <w:hyperlink r:id="rId6" w:anchor="dst12080" w:history="1">
        <w:r>
          <w:rPr>
            <w:rStyle w:val="a3"/>
            <w:color w:val="1A0DAB"/>
          </w:rPr>
          <w:t>частью 6</w:t>
        </w:r>
      </w:hyperlink>
      <w:r>
        <w:t> настоящей статьи. В случае выявления в составе комиссии физических лиц, указанных в </w:t>
      </w:r>
      <w:hyperlink r:id="rId7" w:anchor="dst12080" w:history="1">
        <w:r>
          <w:rPr>
            <w:rStyle w:val="a3"/>
            <w:color w:val="1A0DAB"/>
          </w:rPr>
          <w:t>части 6</w:t>
        </w:r>
      </w:hyperlink>
      <w:r>
        <w:t xml:space="preserve"> настоящей статьи, заказчик, принявший решение о создании комиссии, обязан незамедлительно заменить их другими физическими лицами, </w:t>
      </w:r>
      <w:r>
        <w:lastRenderedPageBreak/>
        <w:t>соответствующими требованиям, предусмотренным положениями </w:t>
      </w:r>
      <w:hyperlink r:id="rId8" w:anchor="dst12080" w:history="1">
        <w:r>
          <w:rPr>
            <w:rStyle w:val="a3"/>
            <w:color w:val="1A0DAB"/>
          </w:rPr>
          <w:t>части 6</w:t>
        </w:r>
      </w:hyperlink>
      <w:r>
        <w:t> настоящей статьи</w:t>
      </w:r>
      <w:proofErr w:type="gramStart"/>
      <w:r>
        <w:t>.».</w:t>
      </w:r>
      <w:proofErr w:type="gramEnd"/>
    </w:p>
    <w:p w:rsidR="00E51B21" w:rsidRDefault="00E51B21" w:rsidP="00D50240">
      <w:pPr>
        <w:autoSpaceDE w:val="0"/>
        <w:autoSpaceDN w:val="0"/>
        <w:adjustRightInd w:val="0"/>
        <w:jc w:val="both"/>
      </w:pPr>
    </w:p>
    <w:p w:rsidR="008B1F81" w:rsidRPr="002C6872" w:rsidRDefault="008B1F81" w:rsidP="00D50240">
      <w:pPr>
        <w:autoSpaceDE w:val="0"/>
        <w:autoSpaceDN w:val="0"/>
        <w:adjustRightInd w:val="0"/>
        <w:jc w:val="both"/>
        <w:rPr>
          <w:highlight w:val="yellow"/>
        </w:rPr>
      </w:pPr>
      <w:r>
        <w:t xml:space="preserve">     2. Настоящее постановление разместить на официальном сайте администрации </w:t>
      </w:r>
      <w:r w:rsidR="002C6872">
        <w:t>Рябовского</w:t>
      </w:r>
      <w:r>
        <w:t xml:space="preserve"> сельского поселения  </w:t>
      </w:r>
      <w:r>
        <w:rPr>
          <w:lang w:val="en-US"/>
        </w:rPr>
        <w:t>http</w:t>
      </w:r>
      <w:r>
        <w:t>://</w:t>
      </w:r>
      <w:proofErr w:type="spellStart"/>
      <w:r w:rsidR="002C6872">
        <w:rPr>
          <w:lang w:val="en-US"/>
        </w:rPr>
        <w:t>admrjabovo</w:t>
      </w:r>
      <w:proofErr w:type="spellEnd"/>
      <w:r w:rsidR="002C6872" w:rsidRPr="002C6872">
        <w:t>/</w:t>
      </w:r>
    </w:p>
    <w:p w:rsidR="008B1F81" w:rsidRDefault="008B1F81" w:rsidP="00D50240"/>
    <w:p w:rsidR="008B1F81" w:rsidRDefault="008B1F81" w:rsidP="008B1F81">
      <w:pPr>
        <w:jc w:val="both"/>
      </w:pPr>
    </w:p>
    <w:p w:rsidR="008B1F81" w:rsidRDefault="008B1F81" w:rsidP="008B1F81">
      <w:pPr>
        <w:rPr>
          <w:b/>
        </w:rPr>
      </w:pPr>
    </w:p>
    <w:p w:rsidR="008B1F81" w:rsidRDefault="008B1F81" w:rsidP="008B1F81">
      <w:r>
        <w:t xml:space="preserve"> Глава   </w:t>
      </w:r>
      <w:r w:rsidR="002C6872">
        <w:t>Рябовского</w:t>
      </w:r>
      <w:r>
        <w:t xml:space="preserve"> сельского  поселения                               </w:t>
      </w:r>
      <w:r w:rsidR="002C6872">
        <w:t>В.В.Сазин</w:t>
      </w:r>
    </w:p>
    <w:p w:rsidR="008B1F81" w:rsidRDefault="008B1F81" w:rsidP="008B1F81"/>
    <w:p w:rsidR="008B1F81" w:rsidRDefault="008B1F81" w:rsidP="008B1F81">
      <w:pPr>
        <w:shd w:val="clear" w:color="auto" w:fill="FFFFFF"/>
        <w:spacing w:line="360" w:lineRule="atLeast"/>
        <w:rPr>
          <w:color w:val="000000"/>
          <w:sz w:val="30"/>
          <w:szCs w:val="30"/>
        </w:rPr>
      </w:pPr>
    </w:p>
    <w:p w:rsidR="008B1F81" w:rsidRDefault="008B1F81" w:rsidP="008B1F81">
      <w:pPr>
        <w:shd w:val="clear" w:color="auto" w:fill="FFFFFF"/>
        <w:spacing w:line="360" w:lineRule="atLeast"/>
        <w:rPr>
          <w:color w:val="000000"/>
          <w:sz w:val="30"/>
          <w:szCs w:val="30"/>
        </w:rPr>
      </w:pPr>
    </w:p>
    <w:p w:rsidR="008B1F81" w:rsidRDefault="008B1F81" w:rsidP="008B1F81">
      <w:pPr>
        <w:shd w:val="clear" w:color="auto" w:fill="FFFFFF"/>
        <w:spacing w:line="360" w:lineRule="atLeast"/>
        <w:rPr>
          <w:color w:val="000000"/>
          <w:sz w:val="30"/>
          <w:szCs w:val="30"/>
        </w:rPr>
      </w:pPr>
    </w:p>
    <w:p w:rsidR="008B1F81" w:rsidRDefault="008B1F81" w:rsidP="008B1F81"/>
    <w:p w:rsidR="006E584C" w:rsidRDefault="006E584C"/>
    <w:sectPr w:rsidR="006E584C" w:rsidSect="006E58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B1F81"/>
    <w:rsid w:val="002C6872"/>
    <w:rsid w:val="003A5DEA"/>
    <w:rsid w:val="003F3182"/>
    <w:rsid w:val="005246F5"/>
    <w:rsid w:val="005D2CA9"/>
    <w:rsid w:val="00621874"/>
    <w:rsid w:val="006E584C"/>
    <w:rsid w:val="008B1F81"/>
    <w:rsid w:val="008B479B"/>
    <w:rsid w:val="00A24AD4"/>
    <w:rsid w:val="00BB2A75"/>
    <w:rsid w:val="00D50240"/>
    <w:rsid w:val="00E51B21"/>
    <w:rsid w:val="00EE2FA9"/>
    <w:rsid w:val="00F656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F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246F5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5246F5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943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1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410704/b64e0c2e16f5016ebbfd89affc9ba333cc094b20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consultant.ru/document/cons_doc_LAW_410704/b64e0c2e16f5016ebbfd89affc9ba333cc094b20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consultant.ru/document/cons_doc_LAW_410704/b64e0c2e16f5016ebbfd89affc9ba333cc094b20/" TargetMode="External"/><Relationship Id="rId5" Type="http://schemas.openxmlformats.org/officeDocument/2006/relationships/hyperlink" Target="https://www.consultant.ru/document/cons_doc_LAW_410704/e20b1ebe0f1f6c51c75653866d068ffb0da444ef/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consultant.ru/document/cons_doc_LAW_436437/5d02242ebd04c398d2acf7c53dbc79659b85e8f3/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584</Words>
  <Characters>3331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Windows User</cp:lastModifiedBy>
  <cp:revision>14</cp:revision>
  <cp:lastPrinted>2023-02-21T07:00:00Z</cp:lastPrinted>
  <dcterms:created xsi:type="dcterms:W3CDTF">2023-02-20T09:28:00Z</dcterms:created>
  <dcterms:modified xsi:type="dcterms:W3CDTF">2023-03-23T06:35:00Z</dcterms:modified>
</cp:coreProperties>
</file>