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42" w:rsidRPr="00302933" w:rsidRDefault="002E2B69" w:rsidP="00336642">
      <w:pPr>
        <w:shd w:val="clear" w:color="auto" w:fill="FFFFFF"/>
        <w:spacing w:line="317" w:lineRule="exact"/>
        <w:jc w:val="center"/>
        <w:rPr>
          <w:b/>
          <w:color w:val="000000"/>
          <w:spacing w:val="-4"/>
        </w:rPr>
      </w:pPr>
      <w:r w:rsidRPr="00302933">
        <w:rPr>
          <w:b/>
          <w:color w:val="000000"/>
          <w:spacing w:val="-7"/>
        </w:rPr>
        <w:t>ИВАНОВСКАЯ ОБЛАСТЬ</w:t>
      </w:r>
      <w:r w:rsidRPr="00302933">
        <w:rPr>
          <w:b/>
          <w:color w:val="000000"/>
          <w:spacing w:val="-7"/>
        </w:rPr>
        <w:br/>
        <w:t>ЛУХСКИЙ МУНИЦИПАЛЬНЫЙ РАЙОН</w:t>
      </w:r>
      <w:r w:rsidRPr="00302933">
        <w:rPr>
          <w:b/>
          <w:color w:val="000000"/>
          <w:spacing w:val="-7"/>
        </w:rPr>
        <w:br/>
        <w:t>АДМИНИСТРАЦИЯ РЯБОВСКОГО СЕЛЬСКОГО ПОСЕЛЕНИЯ</w:t>
      </w:r>
    </w:p>
    <w:p w:rsidR="00336642" w:rsidRPr="00302933" w:rsidRDefault="00336642" w:rsidP="00336642">
      <w:pPr>
        <w:shd w:val="clear" w:color="auto" w:fill="FFFFFF"/>
        <w:spacing w:line="317" w:lineRule="exact"/>
        <w:jc w:val="center"/>
      </w:pPr>
    </w:p>
    <w:p w:rsidR="00336642" w:rsidRPr="00302933" w:rsidRDefault="00336642" w:rsidP="00336642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  <w:r w:rsidRPr="00302933">
        <w:rPr>
          <w:b/>
          <w:color w:val="000000"/>
          <w:spacing w:val="-3"/>
        </w:rPr>
        <w:t>ПОСТАНОВЛЕНИЕ</w:t>
      </w:r>
    </w:p>
    <w:p w:rsidR="00336642" w:rsidRPr="00302933" w:rsidRDefault="00336642" w:rsidP="00336642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</w:p>
    <w:p w:rsidR="00336642" w:rsidRPr="00302933" w:rsidRDefault="00314215" w:rsidP="00336642">
      <w:pPr>
        <w:shd w:val="clear" w:color="auto" w:fill="FFFFFF"/>
        <w:spacing w:line="200" w:lineRule="atLeast"/>
        <w:ind w:right="5"/>
        <w:jc w:val="center"/>
      </w:pPr>
      <w:r>
        <w:t>От 12.05.2020</w:t>
      </w:r>
      <w:r w:rsidR="00336642" w:rsidRPr="00302933">
        <w:t xml:space="preserve"> года </w:t>
      </w:r>
      <w:r w:rsidR="002E2B69" w:rsidRPr="00302933">
        <w:t xml:space="preserve">                                                      </w:t>
      </w:r>
      <w:r w:rsidR="003458E1" w:rsidRPr="00302933">
        <w:t xml:space="preserve">                            № </w:t>
      </w:r>
      <w:r>
        <w:t>42</w:t>
      </w:r>
    </w:p>
    <w:p w:rsidR="002943A5" w:rsidRPr="00302933" w:rsidRDefault="002943A5" w:rsidP="00336642">
      <w:pPr>
        <w:shd w:val="clear" w:color="auto" w:fill="FFFFFF"/>
        <w:spacing w:line="200" w:lineRule="atLeast"/>
        <w:ind w:right="5"/>
        <w:jc w:val="center"/>
      </w:pPr>
    </w:p>
    <w:p w:rsidR="00DF431F" w:rsidRPr="00302933" w:rsidRDefault="002943A5" w:rsidP="00336642">
      <w:pPr>
        <w:shd w:val="clear" w:color="auto" w:fill="FFFFFF"/>
        <w:spacing w:line="200" w:lineRule="atLeast"/>
        <w:ind w:right="5"/>
        <w:jc w:val="center"/>
        <w:rPr>
          <w:b/>
        </w:rPr>
      </w:pPr>
      <w:r w:rsidRPr="00302933">
        <w:rPr>
          <w:b/>
        </w:rPr>
        <w:t xml:space="preserve">Об отмене нормативных правовых актов </w:t>
      </w:r>
    </w:p>
    <w:p w:rsidR="002943A5" w:rsidRPr="00302933" w:rsidRDefault="002943A5" w:rsidP="00336642">
      <w:pPr>
        <w:shd w:val="clear" w:color="auto" w:fill="FFFFFF"/>
        <w:spacing w:line="200" w:lineRule="atLeast"/>
        <w:ind w:right="5"/>
        <w:jc w:val="center"/>
        <w:rPr>
          <w:b/>
        </w:rPr>
      </w:pPr>
      <w:r w:rsidRPr="00302933">
        <w:rPr>
          <w:b/>
        </w:rPr>
        <w:t>администрации Рябовского сельского поселения</w:t>
      </w:r>
    </w:p>
    <w:p w:rsidR="00336642" w:rsidRPr="00302933" w:rsidRDefault="00336642" w:rsidP="00336642">
      <w:pPr>
        <w:shd w:val="clear" w:color="auto" w:fill="FFFFFF"/>
        <w:spacing w:line="200" w:lineRule="atLeast"/>
        <w:ind w:right="24"/>
        <w:jc w:val="center"/>
        <w:rPr>
          <w:b/>
          <w:color w:val="000000"/>
        </w:rPr>
      </w:pPr>
    </w:p>
    <w:p w:rsidR="00336642" w:rsidRPr="00302933" w:rsidRDefault="00336642" w:rsidP="00336642">
      <w:pPr>
        <w:pStyle w:val="a5"/>
        <w:spacing w:after="0" w:line="200" w:lineRule="atLeast"/>
        <w:jc w:val="center"/>
      </w:pPr>
    </w:p>
    <w:p w:rsidR="00EE1D66" w:rsidRPr="00302933" w:rsidRDefault="00336642" w:rsidP="00336642">
      <w:pPr>
        <w:pStyle w:val="a5"/>
        <w:spacing w:after="0" w:line="200" w:lineRule="atLeast"/>
        <w:jc w:val="both"/>
        <w:rPr>
          <w:color w:val="000000"/>
        </w:rPr>
      </w:pPr>
      <w:r w:rsidRPr="00302933">
        <w:rPr>
          <w:color w:val="00000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3458E1" w:rsidRPr="00302933">
        <w:rPr>
          <w:color w:val="000000"/>
        </w:rPr>
        <w:t xml:space="preserve"> (в действующей редакции)</w:t>
      </w:r>
      <w:r w:rsidR="002943A5" w:rsidRPr="00302933">
        <w:rPr>
          <w:color w:val="000000"/>
        </w:rPr>
        <w:t xml:space="preserve">, </w:t>
      </w:r>
      <w:r w:rsidR="000C33AF" w:rsidRPr="00302933">
        <w:rPr>
          <w:color w:val="000000"/>
        </w:rPr>
        <w:t>руководствуясь Уставом Рябовского сельского поселения (в действующей редакции),</w:t>
      </w:r>
      <w:r w:rsidR="00B13313" w:rsidRPr="00302933">
        <w:rPr>
          <w:color w:val="000000"/>
        </w:rPr>
        <w:t xml:space="preserve"> </w:t>
      </w:r>
      <w:r w:rsidRPr="00302933">
        <w:rPr>
          <w:color w:val="000000"/>
        </w:rPr>
        <w:t xml:space="preserve">администрация </w:t>
      </w:r>
      <w:r w:rsidR="002E2B69" w:rsidRPr="00302933">
        <w:rPr>
          <w:color w:val="000000"/>
        </w:rPr>
        <w:t xml:space="preserve"> Рябовского </w:t>
      </w:r>
      <w:r w:rsidRPr="00302933">
        <w:rPr>
          <w:color w:val="000000"/>
        </w:rPr>
        <w:t>сельского поселения</w:t>
      </w:r>
    </w:p>
    <w:p w:rsidR="00002A2A" w:rsidRPr="00302933" w:rsidRDefault="00336642" w:rsidP="00EE1D66">
      <w:pPr>
        <w:pStyle w:val="a5"/>
        <w:spacing w:after="0" w:line="200" w:lineRule="atLeast"/>
        <w:jc w:val="center"/>
        <w:rPr>
          <w:bCs/>
          <w:color w:val="000000"/>
        </w:rPr>
      </w:pPr>
      <w:r w:rsidRPr="00302933">
        <w:rPr>
          <w:b/>
          <w:bCs/>
          <w:color w:val="000000"/>
        </w:rPr>
        <w:t>постановляет:</w:t>
      </w:r>
      <w:r w:rsidRPr="00302933">
        <w:rPr>
          <w:b/>
          <w:bCs/>
          <w:color w:val="000000"/>
        </w:rPr>
        <w:tab/>
      </w:r>
      <w:r w:rsidRPr="00302933">
        <w:rPr>
          <w:color w:val="000000"/>
        </w:rPr>
        <w:br/>
      </w:r>
    </w:p>
    <w:p w:rsidR="00E3668B" w:rsidRPr="00302933" w:rsidRDefault="00B13313" w:rsidP="00B13313">
      <w:pPr>
        <w:pStyle w:val="a5"/>
        <w:spacing w:after="0" w:line="200" w:lineRule="atLeast"/>
        <w:ind w:firstLine="708"/>
        <w:jc w:val="both"/>
        <w:rPr>
          <w:color w:val="000000"/>
        </w:rPr>
      </w:pPr>
      <w:r w:rsidRPr="00302933">
        <w:rPr>
          <w:color w:val="000000"/>
        </w:rPr>
        <w:t>1. Отменить</w:t>
      </w:r>
      <w:r w:rsidR="00E3668B" w:rsidRPr="00302933">
        <w:rPr>
          <w:color w:val="000000"/>
        </w:rPr>
        <w:t>:</w:t>
      </w:r>
    </w:p>
    <w:p w:rsidR="003458E1" w:rsidRPr="00302933" w:rsidRDefault="002943A5" w:rsidP="00314215">
      <w:pPr>
        <w:pStyle w:val="a5"/>
        <w:spacing w:after="0" w:line="200" w:lineRule="atLeast"/>
        <w:ind w:firstLine="708"/>
        <w:jc w:val="both"/>
        <w:rPr>
          <w:rStyle w:val="a3"/>
          <w:b w:val="0"/>
          <w:color w:val="000000"/>
        </w:rPr>
      </w:pPr>
      <w:r w:rsidRPr="00302933">
        <w:rPr>
          <w:color w:val="000000"/>
        </w:rPr>
        <w:t>-</w:t>
      </w:r>
      <w:r w:rsidR="00B13313" w:rsidRPr="00302933">
        <w:rPr>
          <w:color w:val="000000"/>
        </w:rPr>
        <w:t xml:space="preserve"> п</w:t>
      </w:r>
      <w:r w:rsidR="00336642" w:rsidRPr="00302933">
        <w:rPr>
          <w:color w:val="000000"/>
        </w:rPr>
        <w:t xml:space="preserve">остановление администрации </w:t>
      </w:r>
      <w:r w:rsidR="002E2B69" w:rsidRPr="00302933">
        <w:rPr>
          <w:color w:val="000000"/>
        </w:rPr>
        <w:t xml:space="preserve">Рябовского сельского поселения от </w:t>
      </w:r>
      <w:r w:rsidR="00314215">
        <w:rPr>
          <w:rStyle w:val="a3"/>
          <w:b w:val="0"/>
          <w:color w:val="000000"/>
        </w:rPr>
        <w:t>27.12.2013 г. №101. «</w:t>
      </w:r>
      <w:r w:rsidR="003458E1" w:rsidRPr="00302933">
        <w:rPr>
          <w:rStyle w:val="a3"/>
          <w:b w:val="0"/>
          <w:color w:val="000000"/>
        </w:rPr>
        <w:t xml:space="preserve"> </w:t>
      </w:r>
      <w:r w:rsidR="00874BF9">
        <w:rPr>
          <w:rStyle w:val="a3"/>
          <w:b w:val="0"/>
          <w:color w:val="000000"/>
        </w:rPr>
        <w:t xml:space="preserve">Об </w:t>
      </w:r>
      <w:r w:rsidR="00314215">
        <w:rPr>
          <w:rStyle w:val="a3"/>
          <w:b w:val="0"/>
          <w:color w:val="000000"/>
        </w:rPr>
        <w:t>организации учета имущества и ведения реестра муниципального имущества Рябовского сельского поселения».</w:t>
      </w:r>
    </w:p>
    <w:p w:rsidR="00336642" w:rsidRPr="00302933" w:rsidRDefault="00336642" w:rsidP="00336642">
      <w:pPr>
        <w:pStyle w:val="a5"/>
        <w:spacing w:after="0" w:line="200" w:lineRule="atLeast"/>
        <w:jc w:val="both"/>
        <w:rPr>
          <w:color w:val="000000"/>
        </w:rPr>
      </w:pPr>
      <w:r w:rsidRPr="00302933">
        <w:rPr>
          <w:color w:val="000000"/>
        </w:rPr>
        <w:tab/>
      </w:r>
      <w:r w:rsidR="003458E1" w:rsidRPr="00302933">
        <w:rPr>
          <w:color w:val="000000"/>
        </w:rPr>
        <w:t>2</w:t>
      </w:r>
      <w:r w:rsidRPr="00302933">
        <w:rPr>
          <w:color w:val="000000"/>
        </w:rPr>
        <w:t xml:space="preserve">. Обнародовать настоящее постановление в соответствии с Уставом </w:t>
      </w:r>
      <w:r w:rsidR="002E2B69" w:rsidRPr="00302933">
        <w:rPr>
          <w:color w:val="000000"/>
        </w:rPr>
        <w:t xml:space="preserve">Рябовского </w:t>
      </w:r>
      <w:r w:rsidRPr="00302933">
        <w:rPr>
          <w:color w:val="000000"/>
        </w:rPr>
        <w:t>сельского поселения.</w:t>
      </w:r>
    </w:p>
    <w:p w:rsidR="00336642" w:rsidRPr="00302933" w:rsidRDefault="00336642" w:rsidP="00336642">
      <w:pPr>
        <w:shd w:val="clear" w:color="auto" w:fill="FFFFFF"/>
        <w:spacing w:line="200" w:lineRule="atLeast"/>
        <w:ind w:right="24"/>
        <w:jc w:val="both"/>
      </w:pPr>
      <w:r w:rsidRPr="00302933">
        <w:tab/>
      </w:r>
    </w:p>
    <w:p w:rsidR="00002A2A" w:rsidRPr="00302933" w:rsidRDefault="00002A2A" w:rsidP="002E2B69">
      <w:pPr>
        <w:shd w:val="clear" w:color="auto" w:fill="FFFFFF"/>
        <w:spacing w:line="200" w:lineRule="atLeast"/>
        <w:ind w:right="24"/>
        <w:jc w:val="both"/>
      </w:pPr>
    </w:p>
    <w:p w:rsidR="00314215" w:rsidRDefault="00314215" w:rsidP="002E2B69">
      <w:pPr>
        <w:shd w:val="clear" w:color="auto" w:fill="FFFFFF"/>
        <w:spacing w:line="200" w:lineRule="atLeast"/>
        <w:ind w:right="24"/>
        <w:jc w:val="both"/>
      </w:pPr>
    </w:p>
    <w:p w:rsidR="00314215" w:rsidRDefault="00314215" w:rsidP="002E2B69">
      <w:pPr>
        <w:shd w:val="clear" w:color="auto" w:fill="FFFFFF"/>
        <w:spacing w:line="200" w:lineRule="atLeast"/>
        <w:ind w:right="24"/>
        <w:jc w:val="both"/>
      </w:pPr>
    </w:p>
    <w:p w:rsidR="00314215" w:rsidRDefault="00314215" w:rsidP="002E2B69">
      <w:pPr>
        <w:shd w:val="clear" w:color="auto" w:fill="FFFFFF"/>
        <w:spacing w:line="200" w:lineRule="atLeast"/>
        <w:ind w:right="24"/>
        <w:jc w:val="both"/>
      </w:pPr>
    </w:p>
    <w:p w:rsidR="00314215" w:rsidRDefault="00314215" w:rsidP="002E2B69">
      <w:pPr>
        <w:shd w:val="clear" w:color="auto" w:fill="FFFFFF"/>
        <w:spacing w:line="200" w:lineRule="atLeast"/>
        <w:ind w:right="24"/>
        <w:jc w:val="both"/>
      </w:pPr>
    </w:p>
    <w:p w:rsidR="00314215" w:rsidRDefault="00314215" w:rsidP="002E2B69">
      <w:pPr>
        <w:shd w:val="clear" w:color="auto" w:fill="FFFFFF"/>
        <w:spacing w:line="200" w:lineRule="atLeast"/>
        <w:ind w:right="24"/>
        <w:jc w:val="both"/>
      </w:pPr>
    </w:p>
    <w:p w:rsidR="00002A2A" w:rsidRPr="00302933" w:rsidRDefault="00336642" w:rsidP="002E2B69">
      <w:pPr>
        <w:shd w:val="clear" w:color="auto" w:fill="FFFFFF"/>
        <w:spacing w:line="200" w:lineRule="atLeast"/>
        <w:ind w:right="24"/>
        <w:jc w:val="both"/>
      </w:pPr>
      <w:r w:rsidRPr="00302933">
        <w:t>Глава</w:t>
      </w:r>
      <w:r w:rsidR="002E2B69" w:rsidRPr="00302933">
        <w:t xml:space="preserve"> </w:t>
      </w:r>
    </w:p>
    <w:p w:rsidR="00336642" w:rsidRPr="00302933" w:rsidRDefault="002E2B69" w:rsidP="002E2B69">
      <w:pPr>
        <w:shd w:val="clear" w:color="auto" w:fill="FFFFFF"/>
        <w:spacing w:line="200" w:lineRule="atLeast"/>
        <w:ind w:right="24"/>
        <w:jc w:val="both"/>
        <w:rPr>
          <w:color w:val="000000"/>
        </w:rPr>
      </w:pPr>
      <w:r w:rsidRPr="00302933">
        <w:rPr>
          <w:color w:val="000000"/>
        </w:rPr>
        <w:t xml:space="preserve">Рябовского сельского поселения:                                       </w:t>
      </w:r>
      <w:proofErr w:type="spellStart"/>
      <w:r w:rsidR="00314215">
        <w:rPr>
          <w:color w:val="000000"/>
        </w:rPr>
        <w:t>В.В.Сазин</w:t>
      </w:r>
      <w:proofErr w:type="spellEnd"/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336642" w:rsidRPr="00302933" w:rsidRDefault="00336642" w:rsidP="00336642">
      <w:pPr>
        <w:pStyle w:val="a5"/>
        <w:spacing w:after="0" w:line="200" w:lineRule="atLeast"/>
        <w:jc w:val="right"/>
      </w:pPr>
    </w:p>
    <w:p w:rsidR="002E2B69" w:rsidRPr="00302933" w:rsidRDefault="002E2B69" w:rsidP="002E2B69">
      <w:pPr>
        <w:pStyle w:val="a5"/>
        <w:spacing w:after="0" w:line="200" w:lineRule="atLeast"/>
      </w:pPr>
    </w:p>
    <w:sectPr w:rsidR="002E2B69" w:rsidRPr="00302933" w:rsidSect="003A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642"/>
    <w:rsid w:val="00000A7F"/>
    <w:rsid w:val="00002A2A"/>
    <w:rsid w:val="000377BD"/>
    <w:rsid w:val="00044078"/>
    <w:rsid w:val="00046FAE"/>
    <w:rsid w:val="00053EB3"/>
    <w:rsid w:val="00060827"/>
    <w:rsid w:val="00074583"/>
    <w:rsid w:val="0007507E"/>
    <w:rsid w:val="000923CB"/>
    <w:rsid w:val="000C33AF"/>
    <w:rsid w:val="000D37C2"/>
    <w:rsid w:val="000E2906"/>
    <w:rsid w:val="000E42E7"/>
    <w:rsid w:val="000F4AE8"/>
    <w:rsid w:val="001003E2"/>
    <w:rsid w:val="001019CF"/>
    <w:rsid w:val="001072F1"/>
    <w:rsid w:val="001113C1"/>
    <w:rsid w:val="0011288F"/>
    <w:rsid w:val="0011560B"/>
    <w:rsid w:val="00121EF3"/>
    <w:rsid w:val="00134164"/>
    <w:rsid w:val="001358E6"/>
    <w:rsid w:val="001415E8"/>
    <w:rsid w:val="00141785"/>
    <w:rsid w:val="00143483"/>
    <w:rsid w:val="001447C5"/>
    <w:rsid w:val="00174ED8"/>
    <w:rsid w:val="00176B3D"/>
    <w:rsid w:val="00182F48"/>
    <w:rsid w:val="001863FC"/>
    <w:rsid w:val="00190D94"/>
    <w:rsid w:val="001A461E"/>
    <w:rsid w:val="001D2732"/>
    <w:rsid w:val="001D3329"/>
    <w:rsid w:val="001D38BB"/>
    <w:rsid w:val="001E3624"/>
    <w:rsid w:val="001F15A9"/>
    <w:rsid w:val="001F582F"/>
    <w:rsid w:val="00210355"/>
    <w:rsid w:val="00227703"/>
    <w:rsid w:val="00260532"/>
    <w:rsid w:val="00261561"/>
    <w:rsid w:val="0026382C"/>
    <w:rsid w:val="00263B0F"/>
    <w:rsid w:val="00273360"/>
    <w:rsid w:val="00292B44"/>
    <w:rsid w:val="002943A5"/>
    <w:rsid w:val="002C4A16"/>
    <w:rsid w:val="002E2B69"/>
    <w:rsid w:val="002E7155"/>
    <w:rsid w:val="002F06BB"/>
    <w:rsid w:val="00300426"/>
    <w:rsid w:val="00302933"/>
    <w:rsid w:val="00306DBA"/>
    <w:rsid w:val="00313890"/>
    <w:rsid w:val="00314215"/>
    <w:rsid w:val="00325B2A"/>
    <w:rsid w:val="00326042"/>
    <w:rsid w:val="00336642"/>
    <w:rsid w:val="003458E1"/>
    <w:rsid w:val="00346713"/>
    <w:rsid w:val="00357968"/>
    <w:rsid w:val="003810B8"/>
    <w:rsid w:val="003817B3"/>
    <w:rsid w:val="00383960"/>
    <w:rsid w:val="00386AEF"/>
    <w:rsid w:val="003A7F17"/>
    <w:rsid w:val="003B0AC1"/>
    <w:rsid w:val="003B7955"/>
    <w:rsid w:val="003D7360"/>
    <w:rsid w:val="003E0D22"/>
    <w:rsid w:val="003F4817"/>
    <w:rsid w:val="003F7CD7"/>
    <w:rsid w:val="00403C0A"/>
    <w:rsid w:val="00405706"/>
    <w:rsid w:val="00421EFA"/>
    <w:rsid w:val="00423C2D"/>
    <w:rsid w:val="0044320C"/>
    <w:rsid w:val="0045293B"/>
    <w:rsid w:val="00453D50"/>
    <w:rsid w:val="00456714"/>
    <w:rsid w:val="004655D8"/>
    <w:rsid w:val="0047351B"/>
    <w:rsid w:val="00490576"/>
    <w:rsid w:val="004945F9"/>
    <w:rsid w:val="00497585"/>
    <w:rsid w:val="004B1F0F"/>
    <w:rsid w:val="004C5B0A"/>
    <w:rsid w:val="004D271A"/>
    <w:rsid w:val="004E529C"/>
    <w:rsid w:val="004E53A0"/>
    <w:rsid w:val="00501BD7"/>
    <w:rsid w:val="0050280E"/>
    <w:rsid w:val="00512804"/>
    <w:rsid w:val="0053594B"/>
    <w:rsid w:val="00536A03"/>
    <w:rsid w:val="00543C02"/>
    <w:rsid w:val="0054617A"/>
    <w:rsid w:val="00557047"/>
    <w:rsid w:val="005817F3"/>
    <w:rsid w:val="00581D2C"/>
    <w:rsid w:val="005B2A78"/>
    <w:rsid w:val="005E39FF"/>
    <w:rsid w:val="005E4346"/>
    <w:rsid w:val="0060409D"/>
    <w:rsid w:val="00620401"/>
    <w:rsid w:val="00621869"/>
    <w:rsid w:val="00624C59"/>
    <w:rsid w:val="00646406"/>
    <w:rsid w:val="006549A3"/>
    <w:rsid w:val="00657D0D"/>
    <w:rsid w:val="0069163B"/>
    <w:rsid w:val="00692B00"/>
    <w:rsid w:val="006A7135"/>
    <w:rsid w:val="006D35F4"/>
    <w:rsid w:val="006D4C4D"/>
    <w:rsid w:val="006E36EB"/>
    <w:rsid w:val="006E3C61"/>
    <w:rsid w:val="006E5506"/>
    <w:rsid w:val="006E5582"/>
    <w:rsid w:val="006E6996"/>
    <w:rsid w:val="006E6D7B"/>
    <w:rsid w:val="00703DF3"/>
    <w:rsid w:val="00715796"/>
    <w:rsid w:val="00726982"/>
    <w:rsid w:val="007476B0"/>
    <w:rsid w:val="00754200"/>
    <w:rsid w:val="00763D8F"/>
    <w:rsid w:val="00777BA3"/>
    <w:rsid w:val="0078783E"/>
    <w:rsid w:val="007B7D6A"/>
    <w:rsid w:val="007C2F73"/>
    <w:rsid w:val="007F0D6C"/>
    <w:rsid w:val="007F6C65"/>
    <w:rsid w:val="007F7F23"/>
    <w:rsid w:val="00831773"/>
    <w:rsid w:val="008413F2"/>
    <w:rsid w:val="008471E9"/>
    <w:rsid w:val="00854296"/>
    <w:rsid w:val="0087415E"/>
    <w:rsid w:val="00874BF9"/>
    <w:rsid w:val="00886B15"/>
    <w:rsid w:val="0088776F"/>
    <w:rsid w:val="008A02E7"/>
    <w:rsid w:val="008B147F"/>
    <w:rsid w:val="008C0972"/>
    <w:rsid w:val="008D0DB1"/>
    <w:rsid w:val="008E2FA2"/>
    <w:rsid w:val="008E48BA"/>
    <w:rsid w:val="008E6071"/>
    <w:rsid w:val="00901993"/>
    <w:rsid w:val="00902CED"/>
    <w:rsid w:val="00903E5C"/>
    <w:rsid w:val="00907ED4"/>
    <w:rsid w:val="0091018B"/>
    <w:rsid w:val="00916A5C"/>
    <w:rsid w:val="009326A7"/>
    <w:rsid w:val="009512B8"/>
    <w:rsid w:val="00953517"/>
    <w:rsid w:val="00953647"/>
    <w:rsid w:val="00955FA3"/>
    <w:rsid w:val="00962CC3"/>
    <w:rsid w:val="00973376"/>
    <w:rsid w:val="009A09F5"/>
    <w:rsid w:val="009A168F"/>
    <w:rsid w:val="009B4EE2"/>
    <w:rsid w:val="009B5921"/>
    <w:rsid w:val="009C5E4E"/>
    <w:rsid w:val="009E509F"/>
    <w:rsid w:val="00A03047"/>
    <w:rsid w:val="00A112EC"/>
    <w:rsid w:val="00A226DA"/>
    <w:rsid w:val="00A24B7F"/>
    <w:rsid w:val="00A26E38"/>
    <w:rsid w:val="00A42C21"/>
    <w:rsid w:val="00A54012"/>
    <w:rsid w:val="00A568F9"/>
    <w:rsid w:val="00A67E4A"/>
    <w:rsid w:val="00A8566B"/>
    <w:rsid w:val="00AA6831"/>
    <w:rsid w:val="00AA7E5F"/>
    <w:rsid w:val="00AB2401"/>
    <w:rsid w:val="00AB3D6A"/>
    <w:rsid w:val="00AC2053"/>
    <w:rsid w:val="00AC2F01"/>
    <w:rsid w:val="00AC4FCF"/>
    <w:rsid w:val="00AC78C2"/>
    <w:rsid w:val="00AE3647"/>
    <w:rsid w:val="00AE41B6"/>
    <w:rsid w:val="00AE601D"/>
    <w:rsid w:val="00AF3AE7"/>
    <w:rsid w:val="00B13313"/>
    <w:rsid w:val="00B17500"/>
    <w:rsid w:val="00B26E8B"/>
    <w:rsid w:val="00B34D6E"/>
    <w:rsid w:val="00B42A04"/>
    <w:rsid w:val="00B47C7F"/>
    <w:rsid w:val="00B852CA"/>
    <w:rsid w:val="00B87D6C"/>
    <w:rsid w:val="00B91C8D"/>
    <w:rsid w:val="00BB4CE0"/>
    <w:rsid w:val="00BB7FBF"/>
    <w:rsid w:val="00BC3050"/>
    <w:rsid w:val="00BD433D"/>
    <w:rsid w:val="00BE0DCE"/>
    <w:rsid w:val="00BF4537"/>
    <w:rsid w:val="00C21F8F"/>
    <w:rsid w:val="00C42E2F"/>
    <w:rsid w:val="00C46E5E"/>
    <w:rsid w:val="00C56706"/>
    <w:rsid w:val="00C6588C"/>
    <w:rsid w:val="00C72993"/>
    <w:rsid w:val="00C75534"/>
    <w:rsid w:val="00C7778B"/>
    <w:rsid w:val="00C83DFA"/>
    <w:rsid w:val="00C84321"/>
    <w:rsid w:val="00C91B25"/>
    <w:rsid w:val="00C95C91"/>
    <w:rsid w:val="00CA2379"/>
    <w:rsid w:val="00CA53BA"/>
    <w:rsid w:val="00CB1130"/>
    <w:rsid w:val="00CC4693"/>
    <w:rsid w:val="00CD1BDE"/>
    <w:rsid w:val="00CE4033"/>
    <w:rsid w:val="00CF2865"/>
    <w:rsid w:val="00CF309C"/>
    <w:rsid w:val="00CF5771"/>
    <w:rsid w:val="00D01AD8"/>
    <w:rsid w:val="00D26920"/>
    <w:rsid w:val="00D334D1"/>
    <w:rsid w:val="00D43B41"/>
    <w:rsid w:val="00D806A0"/>
    <w:rsid w:val="00D816AF"/>
    <w:rsid w:val="00D845BE"/>
    <w:rsid w:val="00D85057"/>
    <w:rsid w:val="00D85F6E"/>
    <w:rsid w:val="00D915B5"/>
    <w:rsid w:val="00DC0236"/>
    <w:rsid w:val="00DD0565"/>
    <w:rsid w:val="00DE1B26"/>
    <w:rsid w:val="00DE79D3"/>
    <w:rsid w:val="00DF431F"/>
    <w:rsid w:val="00DF47DE"/>
    <w:rsid w:val="00E00B42"/>
    <w:rsid w:val="00E04600"/>
    <w:rsid w:val="00E20885"/>
    <w:rsid w:val="00E3146E"/>
    <w:rsid w:val="00E3191A"/>
    <w:rsid w:val="00E3668B"/>
    <w:rsid w:val="00E41FD9"/>
    <w:rsid w:val="00E42BB6"/>
    <w:rsid w:val="00E42E0A"/>
    <w:rsid w:val="00E44C2F"/>
    <w:rsid w:val="00E526B1"/>
    <w:rsid w:val="00E53BAC"/>
    <w:rsid w:val="00E572F1"/>
    <w:rsid w:val="00E57DFC"/>
    <w:rsid w:val="00E60A4A"/>
    <w:rsid w:val="00E6220A"/>
    <w:rsid w:val="00E64A78"/>
    <w:rsid w:val="00E70314"/>
    <w:rsid w:val="00E76B08"/>
    <w:rsid w:val="00EA03BD"/>
    <w:rsid w:val="00EA1169"/>
    <w:rsid w:val="00EC2833"/>
    <w:rsid w:val="00EE1D66"/>
    <w:rsid w:val="00EE5629"/>
    <w:rsid w:val="00EF1F8A"/>
    <w:rsid w:val="00F03D38"/>
    <w:rsid w:val="00F24BC6"/>
    <w:rsid w:val="00F40A24"/>
    <w:rsid w:val="00F456F4"/>
    <w:rsid w:val="00F4702B"/>
    <w:rsid w:val="00F51A0D"/>
    <w:rsid w:val="00F6231A"/>
    <w:rsid w:val="00F6251C"/>
    <w:rsid w:val="00F779E2"/>
    <w:rsid w:val="00F85A7B"/>
    <w:rsid w:val="00F8656F"/>
    <w:rsid w:val="00F9036A"/>
    <w:rsid w:val="00F978D5"/>
    <w:rsid w:val="00FA546C"/>
    <w:rsid w:val="00FA5BC3"/>
    <w:rsid w:val="00FA67A0"/>
    <w:rsid w:val="00FB19C1"/>
    <w:rsid w:val="00FD4693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6642"/>
    <w:rPr>
      <w:b/>
      <w:bCs/>
    </w:rPr>
  </w:style>
  <w:style w:type="character" w:styleId="a4">
    <w:name w:val="Hyperlink"/>
    <w:rsid w:val="00336642"/>
    <w:rPr>
      <w:color w:val="000080"/>
      <w:u w:val="single"/>
    </w:rPr>
  </w:style>
  <w:style w:type="paragraph" w:styleId="a5">
    <w:name w:val="Body Text"/>
    <w:basedOn w:val="a"/>
    <w:link w:val="a6"/>
    <w:rsid w:val="00336642"/>
    <w:pPr>
      <w:spacing w:after="120"/>
    </w:pPr>
  </w:style>
  <w:style w:type="character" w:customStyle="1" w:styleId="a6">
    <w:name w:val="Основной текст Знак"/>
    <w:basedOn w:val="a0"/>
    <w:link w:val="a5"/>
    <w:rsid w:val="00336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3366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336642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7">
    <w:name w:val="Normal (Web)"/>
    <w:basedOn w:val="a"/>
    <w:rsid w:val="00336642"/>
  </w:style>
  <w:style w:type="paragraph" w:styleId="HTML">
    <w:name w:val="HTML Preformatted"/>
    <w:basedOn w:val="a"/>
    <w:link w:val="HTML0"/>
    <w:rsid w:val="00336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36642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0">
    <w:name w:val="ConsPlusNormal"/>
    <w:rsid w:val="003366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ikip">
    <w:name w:val="wikip"/>
    <w:basedOn w:val="a"/>
    <w:rsid w:val="00336642"/>
    <w:pPr>
      <w:spacing w:before="280" w:after="280"/>
      <w:jc w:val="both"/>
    </w:pPr>
  </w:style>
  <w:style w:type="paragraph" w:styleId="a8">
    <w:name w:val="No Spacing"/>
    <w:uiPriority w:val="1"/>
    <w:qFormat/>
    <w:rsid w:val="00874B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18</cp:revision>
  <cp:lastPrinted>2020-05-12T11:36:00Z</cp:lastPrinted>
  <dcterms:created xsi:type="dcterms:W3CDTF">2016-07-13T12:07:00Z</dcterms:created>
  <dcterms:modified xsi:type="dcterms:W3CDTF">2020-05-12T11:38:00Z</dcterms:modified>
</cp:coreProperties>
</file>