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77" w:rsidRPr="00C07450" w:rsidRDefault="00C95BC7" w:rsidP="00620B77">
      <w:pPr>
        <w:pStyle w:val="a3"/>
        <w:rPr>
          <w:sz w:val="24"/>
          <w:szCs w:val="24"/>
        </w:rPr>
      </w:pPr>
      <w:r w:rsidRPr="001B5A88">
        <w:rPr>
          <w:sz w:val="24"/>
          <w:szCs w:val="24"/>
        </w:rPr>
        <w:t>ИВАНОВСКАЯ ОБЛАСТЬ</w:t>
      </w:r>
      <w:r w:rsidRPr="001B5A88">
        <w:rPr>
          <w:sz w:val="24"/>
          <w:szCs w:val="24"/>
        </w:rPr>
        <w:br/>
        <w:t>ЛУХСКИЙ МУНИЦИПАЛЬНЫЙ РАЙОН</w:t>
      </w:r>
      <w:r w:rsidRPr="001B5A88">
        <w:rPr>
          <w:sz w:val="24"/>
          <w:szCs w:val="24"/>
        </w:rPr>
        <w:br/>
        <w:t>АДМИНИСТРАЦИЯ РЯБОВСКОГО СЕЛЬСКОГО ПОСЕЛЕНИЯ</w:t>
      </w:r>
    </w:p>
    <w:p w:rsidR="00C95BC7" w:rsidRPr="00C07450" w:rsidRDefault="00C95BC7" w:rsidP="00620B77">
      <w:pPr>
        <w:pStyle w:val="a3"/>
        <w:rPr>
          <w:sz w:val="24"/>
          <w:szCs w:val="24"/>
        </w:rPr>
      </w:pPr>
    </w:p>
    <w:p w:rsidR="00620B77" w:rsidRPr="00C07450" w:rsidRDefault="00620B77" w:rsidP="00620B77">
      <w:pPr>
        <w:pStyle w:val="a3"/>
        <w:spacing w:line="360" w:lineRule="auto"/>
        <w:rPr>
          <w:sz w:val="24"/>
          <w:szCs w:val="24"/>
        </w:rPr>
      </w:pPr>
      <w:r w:rsidRPr="00C07450">
        <w:rPr>
          <w:sz w:val="24"/>
          <w:szCs w:val="24"/>
        </w:rPr>
        <w:t>П О С Т А Н О В Л Е Н И Е</w:t>
      </w:r>
    </w:p>
    <w:p w:rsidR="00620B77" w:rsidRPr="009D0F37" w:rsidRDefault="0024301D" w:rsidP="00620B77">
      <w:pPr>
        <w:rPr>
          <w:sz w:val="28"/>
          <w:szCs w:val="28"/>
          <w:u w:val="single"/>
        </w:rPr>
      </w:pPr>
      <w:r w:rsidRPr="009D0F37">
        <w:rPr>
          <w:sz w:val="28"/>
          <w:szCs w:val="28"/>
        </w:rPr>
        <w:t>О</w:t>
      </w:r>
      <w:r w:rsidR="00D008E0" w:rsidRPr="009D0F37">
        <w:rPr>
          <w:sz w:val="28"/>
          <w:szCs w:val="28"/>
        </w:rPr>
        <w:t>т</w:t>
      </w:r>
      <w:r w:rsidR="003A01EA" w:rsidRPr="009D0F37">
        <w:rPr>
          <w:sz w:val="28"/>
          <w:szCs w:val="28"/>
        </w:rPr>
        <w:t xml:space="preserve"> </w:t>
      </w:r>
      <w:r w:rsidR="00175CD3" w:rsidRPr="009D0F37">
        <w:rPr>
          <w:sz w:val="28"/>
          <w:szCs w:val="28"/>
        </w:rPr>
        <w:t>09</w:t>
      </w:r>
      <w:r w:rsidR="00485A82" w:rsidRPr="009D0F37">
        <w:rPr>
          <w:sz w:val="28"/>
          <w:szCs w:val="28"/>
        </w:rPr>
        <w:t xml:space="preserve"> </w:t>
      </w:r>
      <w:r w:rsidR="00175CD3" w:rsidRPr="009D0F37">
        <w:rPr>
          <w:sz w:val="28"/>
          <w:szCs w:val="28"/>
        </w:rPr>
        <w:t>ноября</w:t>
      </w:r>
      <w:r w:rsidR="00485A82" w:rsidRPr="009D0F37">
        <w:rPr>
          <w:sz w:val="28"/>
          <w:szCs w:val="28"/>
        </w:rPr>
        <w:t xml:space="preserve"> </w:t>
      </w:r>
      <w:r w:rsidR="00175CD3" w:rsidRPr="009D0F37">
        <w:rPr>
          <w:sz w:val="28"/>
          <w:szCs w:val="28"/>
        </w:rPr>
        <w:t>2020</w:t>
      </w:r>
      <w:r w:rsidR="009D0F37">
        <w:rPr>
          <w:sz w:val="28"/>
          <w:szCs w:val="28"/>
        </w:rPr>
        <w:t xml:space="preserve"> </w:t>
      </w:r>
      <w:r w:rsidR="00C07450" w:rsidRPr="009D0F37">
        <w:rPr>
          <w:sz w:val="28"/>
          <w:szCs w:val="28"/>
        </w:rPr>
        <w:t>г</w:t>
      </w:r>
      <w:r w:rsidR="009D0F37">
        <w:rPr>
          <w:sz w:val="28"/>
          <w:szCs w:val="28"/>
        </w:rPr>
        <w:t>.</w:t>
      </w:r>
      <w:r w:rsidR="00620B77" w:rsidRPr="009D0F37">
        <w:rPr>
          <w:sz w:val="28"/>
          <w:szCs w:val="28"/>
        </w:rPr>
        <w:tab/>
        <w:t xml:space="preserve"> </w:t>
      </w:r>
      <w:r w:rsidR="00620B77" w:rsidRPr="009D0F37">
        <w:rPr>
          <w:sz w:val="28"/>
          <w:szCs w:val="28"/>
        </w:rPr>
        <w:tab/>
      </w:r>
      <w:r w:rsidR="00620B77" w:rsidRPr="009D0F37">
        <w:rPr>
          <w:sz w:val="28"/>
          <w:szCs w:val="28"/>
        </w:rPr>
        <w:tab/>
      </w:r>
      <w:r w:rsidR="00620B77" w:rsidRPr="009D0F37">
        <w:rPr>
          <w:sz w:val="28"/>
          <w:szCs w:val="28"/>
        </w:rPr>
        <w:tab/>
      </w:r>
      <w:r w:rsidR="00620B77" w:rsidRPr="009D0F37">
        <w:rPr>
          <w:sz w:val="28"/>
          <w:szCs w:val="28"/>
        </w:rPr>
        <w:tab/>
      </w:r>
      <w:r w:rsidR="00620B77" w:rsidRPr="009D0F37">
        <w:rPr>
          <w:sz w:val="28"/>
          <w:szCs w:val="28"/>
        </w:rPr>
        <w:tab/>
      </w:r>
      <w:r w:rsidR="00620B77" w:rsidRPr="009D0F37">
        <w:rPr>
          <w:sz w:val="28"/>
          <w:szCs w:val="28"/>
        </w:rPr>
        <w:tab/>
        <w:t xml:space="preserve">              </w:t>
      </w:r>
      <w:r w:rsidR="00620B77" w:rsidRPr="009D0F37">
        <w:rPr>
          <w:sz w:val="28"/>
          <w:szCs w:val="28"/>
        </w:rPr>
        <w:tab/>
        <w:t xml:space="preserve">  №</w:t>
      </w:r>
      <w:r w:rsidR="00C07450" w:rsidRPr="009D0F37">
        <w:rPr>
          <w:sz w:val="28"/>
          <w:szCs w:val="28"/>
        </w:rPr>
        <w:t xml:space="preserve"> </w:t>
      </w:r>
      <w:r w:rsidR="00731B6D" w:rsidRPr="009D0F37">
        <w:rPr>
          <w:sz w:val="28"/>
          <w:szCs w:val="28"/>
        </w:rPr>
        <w:t>7</w:t>
      </w:r>
      <w:r w:rsidR="00175CD3" w:rsidRPr="009D0F37">
        <w:rPr>
          <w:sz w:val="28"/>
          <w:szCs w:val="28"/>
        </w:rPr>
        <w:t>4</w:t>
      </w:r>
    </w:p>
    <w:p w:rsidR="009D0F37" w:rsidRPr="009D0F37" w:rsidRDefault="009D0F37" w:rsidP="00A26801">
      <w:pPr>
        <w:jc w:val="center"/>
        <w:rPr>
          <w:b/>
          <w:sz w:val="28"/>
          <w:szCs w:val="28"/>
        </w:rPr>
      </w:pPr>
    </w:p>
    <w:p w:rsidR="009D0F37" w:rsidRPr="009D0F37" w:rsidRDefault="001667C6" w:rsidP="009D0F37">
      <w:pPr>
        <w:jc w:val="center"/>
        <w:rPr>
          <w:b/>
          <w:sz w:val="28"/>
          <w:szCs w:val="28"/>
        </w:rPr>
      </w:pPr>
      <w:r w:rsidRPr="009D0F37">
        <w:rPr>
          <w:b/>
          <w:sz w:val="28"/>
          <w:szCs w:val="28"/>
        </w:rPr>
        <w:t xml:space="preserve">О внесении изменений  в постановление  администрации  </w:t>
      </w:r>
    </w:p>
    <w:p w:rsidR="009D0F37" w:rsidRPr="009D0F37" w:rsidRDefault="001667C6" w:rsidP="009D0F37">
      <w:pPr>
        <w:jc w:val="center"/>
        <w:rPr>
          <w:b/>
          <w:sz w:val="28"/>
          <w:szCs w:val="28"/>
        </w:rPr>
      </w:pPr>
      <w:r w:rsidRPr="009D0F37">
        <w:rPr>
          <w:b/>
          <w:sz w:val="28"/>
          <w:szCs w:val="28"/>
        </w:rPr>
        <w:t xml:space="preserve">Рябовского сельского поселения  № </w:t>
      </w:r>
      <w:r w:rsidR="00A26801" w:rsidRPr="009D0F37">
        <w:rPr>
          <w:b/>
          <w:sz w:val="28"/>
          <w:szCs w:val="28"/>
        </w:rPr>
        <w:t>77</w:t>
      </w:r>
      <w:r w:rsidRPr="009D0F37">
        <w:rPr>
          <w:b/>
          <w:sz w:val="28"/>
          <w:szCs w:val="28"/>
        </w:rPr>
        <w:t xml:space="preserve">  от  </w:t>
      </w:r>
      <w:r w:rsidR="00A26801" w:rsidRPr="009D0F37">
        <w:rPr>
          <w:b/>
          <w:sz w:val="28"/>
          <w:szCs w:val="28"/>
        </w:rPr>
        <w:t>10</w:t>
      </w:r>
      <w:r w:rsidRPr="009D0F37">
        <w:rPr>
          <w:b/>
          <w:sz w:val="28"/>
          <w:szCs w:val="28"/>
        </w:rPr>
        <w:t>.11.201</w:t>
      </w:r>
      <w:r w:rsidR="00A26801" w:rsidRPr="009D0F37">
        <w:rPr>
          <w:b/>
          <w:sz w:val="28"/>
          <w:szCs w:val="28"/>
        </w:rPr>
        <w:t>7</w:t>
      </w:r>
      <w:r w:rsidRPr="009D0F37">
        <w:rPr>
          <w:b/>
          <w:sz w:val="28"/>
          <w:szCs w:val="28"/>
        </w:rPr>
        <w:t xml:space="preserve">г. </w:t>
      </w:r>
    </w:p>
    <w:p w:rsidR="009D0F37" w:rsidRPr="009D0F37" w:rsidRDefault="001667C6" w:rsidP="009D0F37">
      <w:pPr>
        <w:jc w:val="center"/>
        <w:rPr>
          <w:b/>
          <w:sz w:val="28"/>
          <w:szCs w:val="28"/>
        </w:rPr>
      </w:pPr>
      <w:r w:rsidRPr="009D0F37">
        <w:rPr>
          <w:b/>
          <w:sz w:val="28"/>
          <w:szCs w:val="28"/>
        </w:rPr>
        <w:t>«</w:t>
      </w:r>
      <w:r w:rsidR="00620B77" w:rsidRPr="009D0F37">
        <w:rPr>
          <w:b/>
          <w:sz w:val="28"/>
          <w:szCs w:val="28"/>
        </w:rPr>
        <w:t xml:space="preserve">Об утверждении муниципальной программы </w:t>
      </w:r>
      <w:r w:rsidR="009D0F37" w:rsidRPr="009D0F37">
        <w:rPr>
          <w:b/>
          <w:sz w:val="28"/>
          <w:szCs w:val="28"/>
        </w:rPr>
        <w:br/>
      </w:r>
      <w:r w:rsidR="00620B77" w:rsidRPr="009D0F37">
        <w:rPr>
          <w:b/>
          <w:sz w:val="28"/>
          <w:szCs w:val="28"/>
        </w:rPr>
        <w:t>«Развитие</w:t>
      </w:r>
      <w:r w:rsidR="00C62AC6" w:rsidRPr="009D0F37">
        <w:rPr>
          <w:b/>
          <w:sz w:val="28"/>
          <w:szCs w:val="28"/>
        </w:rPr>
        <w:t xml:space="preserve"> сельскохозяйственного производства, </w:t>
      </w:r>
    </w:p>
    <w:p w:rsidR="00C62AC6" w:rsidRPr="009D0F37" w:rsidRDefault="00C62AC6" w:rsidP="009D0F37">
      <w:pPr>
        <w:jc w:val="center"/>
        <w:rPr>
          <w:b/>
          <w:sz w:val="28"/>
          <w:szCs w:val="28"/>
        </w:rPr>
      </w:pPr>
      <w:r w:rsidRPr="009D0F37">
        <w:rPr>
          <w:b/>
          <w:sz w:val="28"/>
          <w:szCs w:val="28"/>
        </w:rPr>
        <w:t>малого и среднего предпринимательства</w:t>
      </w:r>
    </w:p>
    <w:p w:rsidR="009D0F37" w:rsidRPr="009D0F37" w:rsidRDefault="00C95BC7" w:rsidP="009D0F37">
      <w:pPr>
        <w:jc w:val="center"/>
        <w:rPr>
          <w:b/>
          <w:sz w:val="28"/>
          <w:szCs w:val="28"/>
        </w:rPr>
      </w:pPr>
      <w:r w:rsidRPr="009D0F37">
        <w:rPr>
          <w:b/>
          <w:sz w:val="28"/>
          <w:szCs w:val="28"/>
        </w:rPr>
        <w:t xml:space="preserve">Рябовского </w:t>
      </w:r>
      <w:r w:rsidR="00620B77" w:rsidRPr="009D0F37">
        <w:rPr>
          <w:b/>
          <w:sz w:val="28"/>
          <w:szCs w:val="28"/>
        </w:rPr>
        <w:t xml:space="preserve">сельского поселения </w:t>
      </w:r>
      <w:r w:rsidRPr="009D0F37">
        <w:rPr>
          <w:b/>
          <w:sz w:val="28"/>
          <w:szCs w:val="28"/>
        </w:rPr>
        <w:t xml:space="preserve">Лухского муниципального </w:t>
      </w:r>
      <w:r w:rsidR="00620B77" w:rsidRPr="009D0F37">
        <w:rPr>
          <w:b/>
          <w:sz w:val="28"/>
          <w:szCs w:val="28"/>
        </w:rPr>
        <w:t>района</w:t>
      </w:r>
      <w:r w:rsidR="00D829B6" w:rsidRPr="009D0F37">
        <w:rPr>
          <w:b/>
          <w:sz w:val="28"/>
          <w:szCs w:val="28"/>
        </w:rPr>
        <w:t xml:space="preserve"> </w:t>
      </w:r>
    </w:p>
    <w:p w:rsidR="00620B77" w:rsidRPr="009D0F37" w:rsidRDefault="00D829B6" w:rsidP="009D0F37">
      <w:pPr>
        <w:jc w:val="center"/>
        <w:rPr>
          <w:b/>
          <w:sz w:val="28"/>
          <w:szCs w:val="28"/>
        </w:rPr>
      </w:pPr>
      <w:r w:rsidRPr="009D0F37">
        <w:rPr>
          <w:b/>
          <w:sz w:val="28"/>
          <w:szCs w:val="28"/>
        </w:rPr>
        <w:t>на 2017-2019гг</w:t>
      </w:r>
      <w:r w:rsidR="00620B77" w:rsidRPr="009D0F37">
        <w:rPr>
          <w:b/>
          <w:sz w:val="28"/>
          <w:szCs w:val="28"/>
        </w:rPr>
        <w:t>»</w:t>
      </w:r>
    </w:p>
    <w:p w:rsidR="00620B77" w:rsidRPr="009D0F37" w:rsidRDefault="00620B77" w:rsidP="00620B77">
      <w:pPr>
        <w:jc w:val="center"/>
        <w:rPr>
          <w:b/>
          <w:sz w:val="28"/>
          <w:szCs w:val="28"/>
        </w:rPr>
      </w:pPr>
    </w:p>
    <w:p w:rsidR="001667C6" w:rsidRPr="009D0F37" w:rsidRDefault="00C07450" w:rsidP="001667C6">
      <w:pPr>
        <w:ind w:firstLine="709"/>
        <w:jc w:val="both"/>
        <w:rPr>
          <w:color w:val="000000"/>
          <w:sz w:val="28"/>
          <w:szCs w:val="28"/>
        </w:rPr>
      </w:pPr>
      <w:r w:rsidRPr="009D0F37">
        <w:rPr>
          <w:sz w:val="28"/>
          <w:szCs w:val="28"/>
        </w:rPr>
        <w:t>В соответствии со статьей 179 Бюджетного кодекса Российской Федерации, в целях совершенствования программно-целевых методов бюджетного планирования в  Рябовском сельском поселении Лухского муниципального района, в соответствии с Федеральным законом от 6 октября 2003 года № 131-ФЗ «Об общих принципах организации местного самоуправления Российской Федерации», постановлением администрации Рябовского сельского поселения Лухского муниципального района от 25.10.2013г № 63 «О переходе к формированию бюджета Рябовского сельского поселения на основе муниципальных программ Рябовского сельского поселения», постановлением администрации Рябовского сельского поселения Лухского муниципального района от 30.10. 2013 года № 64а «</w:t>
      </w:r>
      <w:r w:rsidRPr="009D0F37">
        <w:rPr>
          <w:bCs/>
          <w:sz w:val="28"/>
          <w:szCs w:val="28"/>
        </w:rPr>
        <w:t>Об утверждении Порядка разработки, реализации и оценки эффективности программ Рябовского сельского поселения»,  п</w:t>
      </w:r>
      <w:r w:rsidRPr="009D0F37">
        <w:rPr>
          <w:sz w:val="28"/>
          <w:szCs w:val="28"/>
        </w:rPr>
        <w:t>остановлением администрации Рябовского сельского поселения Лухского муниципального района от 14 ноября 2016г №  110 «Об утверждении Перечня программ  и подпрограмм Рябовского сельского поселения  Лухского муниципального района», Решением Совета Рябовского сельского поселения от 27.12.2013г № 40 «Об утверждении положения о бюджетном процессе в Рябовском сельском поселении», на основании Устава  Рябовского сельского поселения  Лухского муниципального</w:t>
      </w:r>
      <w:r w:rsidR="001667C6" w:rsidRPr="009D0F37">
        <w:rPr>
          <w:sz w:val="28"/>
          <w:szCs w:val="28"/>
        </w:rPr>
        <w:t xml:space="preserve"> района</w:t>
      </w:r>
      <w:r w:rsidRPr="009D0F37">
        <w:rPr>
          <w:color w:val="000000"/>
          <w:sz w:val="28"/>
          <w:szCs w:val="28"/>
        </w:rPr>
        <w:t>, администрация Рябовского сельского поселения</w:t>
      </w:r>
    </w:p>
    <w:p w:rsidR="00C07450" w:rsidRPr="009D0F37" w:rsidRDefault="00C07450" w:rsidP="001667C6">
      <w:pPr>
        <w:jc w:val="both"/>
        <w:rPr>
          <w:color w:val="000000"/>
          <w:sz w:val="28"/>
          <w:szCs w:val="28"/>
        </w:rPr>
      </w:pPr>
      <w:r w:rsidRPr="009D0F37">
        <w:rPr>
          <w:color w:val="000000"/>
          <w:sz w:val="28"/>
          <w:szCs w:val="28"/>
        </w:rPr>
        <w:t>ПОСТАНОВЛЯЕТ:</w:t>
      </w:r>
    </w:p>
    <w:p w:rsidR="00C07450" w:rsidRPr="009D0F37" w:rsidRDefault="00C07450" w:rsidP="00C07450">
      <w:pPr>
        <w:ind w:firstLine="709"/>
        <w:jc w:val="both"/>
        <w:rPr>
          <w:color w:val="000000"/>
          <w:sz w:val="28"/>
          <w:szCs w:val="28"/>
        </w:rPr>
      </w:pPr>
    </w:p>
    <w:p w:rsidR="00620B77" w:rsidRPr="009D0F37" w:rsidRDefault="001667C6" w:rsidP="00620B7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9D0F37">
        <w:rPr>
          <w:sz w:val="28"/>
          <w:szCs w:val="28"/>
        </w:rPr>
        <w:t>Внести  в  постановление администрации Рябовского сельского поселения</w:t>
      </w:r>
      <w:r w:rsidR="009D0F37" w:rsidRPr="009D0F37">
        <w:rPr>
          <w:sz w:val="28"/>
          <w:szCs w:val="28"/>
        </w:rPr>
        <w:t xml:space="preserve"> </w:t>
      </w:r>
      <w:r w:rsidR="00A26801" w:rsidRPr="009D0F37">
        <w:rPr>
          <w:sz w:val="28"/>
          <w:szCs w:val="28"/>
        </w:rPr>
        <w:t xml:space="preserve">№77 </w:t>
      </w:r>
      <w:r w:rsidRPr="009D0F37">
        <w:rPr>
          <w:sz w:val="28"/>
          <w:szCs w:val="28"/>
        </w:rPr>
        <w:t xml:space="preserve">от </w:t>
      </w:r>
      <w:r w:rsidR="00A26801" w:rsidRPr="009D0F37">
        <w:rPr>
          <w:sz w:val="28"/>
          <w:szCs w:val="28"/>
        </w:rPr>
        <w:t>10</w:t>
      </w:r>
      <w:r w:rsidRPr="009D0F37">
        <w:rPr>
          <w:sz w:val="28"/>
          <w:szCs w:val="28"/>
        </w:rPr>
        <w:t>.11.201</w:t>
      </w:r>
      <w:r w:rsidR="00A26801" w:rsidRPr="009D0F37">
        <w:rPr>
          <w:sz w:val="28"/>
          <w:szCs w:val="28"/>
        </w:rPr>
        <w:t>7</w:t>
      </w:r>
      <w:r w:rsidRPr="009D0F37">
        <w:rPr>
          <w:sz w:val="28"/>
          <w:szCs w:val="28"/>
        </w:rPr>
        <w:t>г.об утверждении муниципальной программы</w:t>
      </w:r>
      <w:r w:rsidR="00620B77" w:rsidRPr="009D0F37">
        <w:rPr>
          <w:sz w:val="28"/>
          <w:szCs w:val="28"/>
        </w:rPr>
        <w:t xml:space="preserve"> «Развитие </w:t>
      </w:r>
      <w:r w:rsidR="00C62AC6" w:rsidRPr="009D0F37">
        <w:rPr>
          <w:sz w:val="28"/>
          <w:szCs w:val="28"/>
        </w:rPr>
        <w:t xml:space="preserve">сельскохозяйственного производства, малого и среднего предпринимательства </w:t>
      </w:r>
      <w:r w:rsidR="00C95BC7" w:rsidRPr="009D0F37">
        <w:rPr>
          <w:sz w:val="28"/>
          <w:szCs w:val="28"/>
        </w:rPr>
        <w:t xml:space="preserve">Рябовского </w:t>
      </w:r>
      <w:r w:rsidR="00620B77" w:rsidRPr="009D0F37">
        <w:rPr>
          <w:sz w:val="28"/>
          <w:szCs w:val="28"/>
        </w:rPr>
        <w:t xml:space="preserve">сельского поселения </w:t>
      </w:r>
      <w:r w:rsidR="00C95BC7" w:rsidRPr="009D0F37">
        <w:rPr>
          <w:sz w:val="28"/>
          <w:szCs w:val="28"/>
        </w:rPr>
        <w:t xml:space="preserve"> Лухского муниципального </w:t>
      </w:r>
      <w:r w:rsidR="00620B77" w:rsidRPr="009D0F37">
        <w:rPr>
          <w:sz w:val="28"/>
          <w:szCs w:val="28"/>
        </w:rPr>
        <w:t>района</w:t>
      </w:r>
      <w:r w:rsidR="00D829B6" w:rsidRPr="009D0F37">
        <w:rPr>
          <w:sz w:val="28"/>
          <w:szCs w:val="28"/>
        </w:rPr>
        <w:t xml:space="preserve"> на 2017-2019гг</w:t>
      </w:r>
      <w:r w:rsidR="00620B77" w:rsidRPr="009D0F37">
        <w:rPr>
          <w:sz w:val="28"/>
          <w:szCs w:val="28"/>
        </w:rPr>
        <w:t>»</w:t>
      </w:r>
      <w:r w:rsidRPr="009D0F37">
        <w:rPr>
          <w:sz w:val="28"/>
          <w:szCs w:val="28"/>
        </w:rPr>
        <w:t xml:space="preserve"> следующие изменения:</w:t>
      </w:r>
      <w:r w:rsidR="00620B77" w:rsidRPr="009D0F37">
        <w:rPr>
          <w:sz w:val="28"/>
          <w:szCs w:val="28"/>
        </w:rPr>
        <w:t xml:space="preserve"> </w:t>
      </w:r>
    </w:p>
    <w:p w:rsidR="001667C6" w:rsidRPr="009D0F37" w:rsidRDefault="001667C6" w:rsidP="001667C6">
      <w:pPr>
        <w:jc w:val="both"/>
        <w:rPr>
          <w:sz w:val="28"/>
          <w:szCs w:val="28"/>
        </w:rPr>
      </w:pPr>
      <w:r w:rsidRPr="009D0F37">
        <w:rPr>
          <w:sz w:val="28"/>
          <w:szCs w:val="28"/>
        </w:rPr>
        <w:t>Приложение к постановлению изложить в  новой  редакции  согласно приложения к  настоящему  постановлению.</w:t>
      </w:r>
    </w:p>
    <w:p w:rsidR="009D0F37" w:rsidRPr="009D0F37" w:rsidRDefault="009D0F37" w:rsidP="00620B77">
      <w:pPr>
        <w:ind w:firstLine="708"/>
        <w:jc w:val="both"/>
        <w:rPr>
          <w:sz w:val="28"/>
          <w:szCs w:val="28"/>
        </w:rPr>
      </w:pPr>
    </w:p>
    <w:p w:rsidR="00620B77" w:rsidRPr="009D0F37" w:rsidRDefault="00C95BC7" w:rsidP="00620B77">
      <w:pPr>
        <w:ind w:firstLine="708"/>
        <w:jc w:val="both"/>
        <w:rPr>
          <w:sz w:val="28"/>
          <w:szCs w:val="28"/>
        </w:rPr>
      </w:pPr>
      <w:r w:rsidRPr="009D0F37">
        <w:rPr>
          <w:sz w:val="28"/>
          <w:szCs w:val="28"/>
        </w:rPr>
        <w:t>2</w:t>
      </w:r>
      <w:r w:rsidR="00620B77" w:rsidRPr="009D0F37">
        <w:rPr>
          <w:sz w:val="28"/>
          <w:szCs w:val="28"/>
        </w:rPr>
        <w:t xml:space="preserve">. </w:t>
      </w:r>
      <w:r w:rsidRPr="009D0F37">
        <w:rPr>
          <w:sz w:val="28"/>
          <w:szCs w:val="28"/>
        </w:rPr>
        <w:t xml:space="preserve">Специалисту </w:t>
      </w:r>
      <w:r w:rsidR="00620B77" w:rsidRPr="009D0F37">
        <w:rPr>
          <w:sz w:val="28"/>
          <w:szCs w:val="28"/>
        </w:rPr>
        <w:t xml:space="preserve">администрации </w:t>
      </w:r>
      <w:r w:rsidRPr="009D0F37">
        <w:rPr>
          <w:sz w:val="28"/>
          <w:szCs w:val="28"/>
        </w:rPr>
        <w:t xml:space="preserve"> Рябовского </w:t>
      </w:r>
      <w:r w:rsidR="00620B77" w:rsidRPr="009D0F37">
        <w:rPr>
          <w:sz w:val="28"/>
          <w:szCs w:val="28"/>
        </w:rPr>
        <w:t xml:space="preserve">сельского поселения </w:t>
      </w:r>
      <w:r w:rsidRPr="009D0F37">
        <w:rPr>
          <w:sz w:val="28"/>
          <w:szCs w:val="28"/>
        </w:rPr>
        <w:t xml:space="preserve">Лухского муниципального </w:t>
      </w:r>
      <w:r w:rsidR="00620B77" w:rsidRPr="009D0F37">
        <w:rPr>
          <w:sz w:val="28"/>
          <w:szCs w:val="28"/>
        </w:rPr>
        <w:t>района опубликовать настоящее постановление в установленном порядке.</w:t>
      </w:r>
    </w:p>
    <w:p w:rsidR="009D0F37" w:rsidRPr="009D0F37" w:rsidRDefault="009D0F37" w:rsidP="00620B77">
      <w:pPr>
        <w:ind w:firstLine="708"/>
        <w:jc w:val="both"/>
        <w:rPr>
          <w:sz w:val="28"/>
          <w:szCs w:val="28"/>
        </w:rPr>
      </w:pPr>
    </w:p>
    <w:p w:rsidR="00620B77" w:rsidRPr="009D0F37" w:rsidRDefault="00C95BC7" w:rsidP="00620B77">
      <w:pPr>
        <w:ind w:firstLine="708"/>
        <w:jc w:val="both"/>
        <w:rPr>
          <w:sz w:val="28"/>
          <w:szCs w:val="28"/>
        </w:rPr>
      </w:pPr>
      <w:r w:rsidRPr="009D0F37">
        <w:rPr>
          <w:sz w:val="28"/>
          <w:szCs w:val="28"/>
        </w:rPr>
        <w:t>3</w:t>
      </w:r>
      <w:r w:rsidR="00620B77" w:rsidRPr="009D0F37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9D0F37" w:rsidRPr="009D0F37" w:rsidRDefault="009D0F37" w:rsidP="00620B77">
      <w:pPr>
        <w:ind w:firstLine="708"/>
        <w:jc w:val="both"/>
        <w:rPr>
          <w:sz w:val="28"/>
          <w:szCs w:val="28"/>
        </w:rPr>
      </w:pPr>
    </w:p>
    <w:p w:rsidR="00620B77" w:rsidRPr="009D0F37" w:rsidRDefault="00481BA2" w:rsidP="00620B77">
      <w:pPr>
        <w:ind w:firstLine="708"/>
        <w:jc w:val="both"/>
        <w:rPr>
          <w:sz w:val="28"/>
          <w:szCs w:val="28"/>
        </w:rPr>
      </w:pPr>
      <w:r w:rsidRPr="009D0F37">
        <w:rPr>
          <w:sz w:val="28"/>
          <w:szCs w:val="28"/>
        </w:rPr>
        <w:t>4</w:t>
      </w:r>
      <w:r w:rsidR="00620B77" w:rsidRPr="009D0F37">
        <w:rPr>
          <w:sz w:val="28"/>
          <w:szCs w:val="28"/>
        </w:rPr>
        <w:t>. Постановление</w:t>
      </w:r>
      <w:r w:rsidR="00C95BC7" w:rsidRPr="009D0F37">
        <w:rPr>
          <w:sz w:val="28"/>
          <w:szCs w:val="28"/>
        </w:rPr>
        <w:t xml:space="preserve"> вступает в силу с 1 января 20</w:t>
      </w:r>
      <w:r w:rsidR="00070707" w:rsidRPr="009D0F37">
        <w:rPr>
          <w:sz w:val="28"/>
          <w:szCs w:val="28"/>
        </w:rPr>
        <w:t>20</w:t>
      </w:r>
      <w:r w:rsidR="00620B77" w:rsidRPr="009D0F37">
        <w:rPr>
          <w:sz w:val="28"/>
          <w:szCs w:val="28"/>
        </w:rPr>
        <w:t xml:space="preserve"> года, но не ранее дня его опубликования (обнародования) и вступления в силу решения </w:t>
      </w:r>
      <w:r w:rsidR="00C95BC7" w:rsidRPr="009D0F37">
        <w:rPr>
          <w:sz w:val="28"/>
          <w:szCs w:val="28"/>
        </w:rPr>
        <w:t xml:space="preserve">Рябовского </w:t>
      </w:r>
      <w:r w:rsidR="00620B77" w:rsidRPr="009D0F37">
        <w:rPr>
          <w:sz w:val="28"/>
          <w:szCs w:val="28"/>
        </w:rPr>
        <w:t xml:space="preserve">сельского поселения </w:t>
      </w:r>
      <w:r w:rsidR="00C95BC7" w:rsidRPr="009D0F37">
        <w:rPr>
          <w:sz w:val="28"/>
          <w:szCs w:val="28"/>
        </w:rPr>
        <w:t xml:space="preserve">Лухского муниципального </w:t>
      </w:r>
      <w:r w:rsidR="00620B77" w:rsidRPr="009D0F37">
        <w:rPr>
          <w:sz w:val="28"/>
          <w:szCs w:val="28"/>
        </w:rPr>
        <w:t xml:space="preserve">района о бюджете </w:t>
      </w:r>
      <w:r w:rsidR="00C95BC7" w:rsidRPr="009D0F37">
        <w:rPr>
          <w:sz w:val="28"/>
          <w:szCs w:val="28"/>
        </w:rPr>
        <w:t xml:space="preserve"> Рябовского </w:t>
      </w:r>
      <w:r w:rsidR="00620B77" w:rsidRPr="009D0F37">
        <w:rPr>
          <w:sz w:val="28"/>
          <w:szCs w:val="28"/>
        </w:rPr>
        <w:t xml:space="preserve">сельского поселения </w:t>
      </w:r>
      <w:r w:rsidR="00C95BC7" w:rsidRPr="009D0F37">
        <w:rPr>
          <w:sz w:val="28"/>
          <w:szCs w:val="28"/>
        </w:rPr>
        <w:t xml:space="preserve"> Лухского муниципального района на 20</w:t>
      </w:r>
      <w:r w:rsidR="00070707" w:rsidRPr="009D0F37">
        <w:rPr>
          <w:sz w:val="28"/>
          <w:szCs w:val="28"/>
        </w:rPr>
        <w:t>20</w:t>
      </w:r>
      <w:r w:rsidR="00620B77" w:rsidRPr="009D0F37">
        <w:rPr>
          <w:sz w:val="28"/>
          <w:szCs w:val="28"/>
        </w:rPr>
        <w:t xml:space="preserve"> год, предусматривающего соотв</w:t>
      </w:r>
      <w:r w:rsidR="00C95BC7" w:rsidRPr="009D0F37">
        <w:rPr>
          <w:sz w:val="28"/>
          <w:szCs w:val="28"/>
        </w:rPr>
        <w:t>етствующее финансирование в 20</w:t>
      </w:r>
      <w:r w:rsidR="00070707" w:rsidRPr="009D0F37">
        <w:rPr>
          <w:sz w:val="28"/>
          <w:szCs w:val="28"/>
        </w:rPr>
        <w:t>20</w:t>
      </w:r>
      <w:r w:rsidR="00620B77" w:rsidRPr="009D0F37">
        <w:rPr>
          <w:sz w:val="28"/>
          <w:szCs w:val="28"/>
        </w:rPr>
        <w:t>году муниципально</w:t>
      </w:r>
      <w:r w:rsidR="001667C6" w:rsidRPr="009D0F37">
        <w:rPr>
          <w:sz w:val="28"/>
          <w:szCs w:val="28"/>
        </w:rPr>
        <w:t>й программы «Развитие сельскохозяйственного</w:t>
      </w:r>
      <w:r w:rsidR="00620B77" w:rsidRPr="009D0F37">
        <w:rPr>
          <w:sz w:val="28"/>
          <w:szCs w:val="28"/>
        </w:rPr>
        <w:t xml:space="preserve"> </w:t>
      </w:r>
      <w:r w:rsidR="001667C6" w:rsidRPr="009D0F37">
        <w:rPr>
          <w:sz w:val="28"/>
          <w:szCs w:val="28"/>
        </w:rPr>
        <w:t xml:space="preserve">производства, малого и среднего предпринимательства </w:t>
      </w:r>
      <w:r w:rsidR="00620B77" w:rsidRPr="009D0F37">
        <w:rPr>
          <w:sz w:val="28"/>
          <w:szCs w:val="28"/>
        </w:rPr>
        <w:t xml:space="preserve"> </w:t>
      </w:r>
      <w:r w:rsidR="00C95BC7" w:rsidRPr="009D0F37">
        <w:rPr>
          <w:sz w:val="28"/>
          <w:szCs w:val="28"/>
        </w:rPr>
        <w:t xml:space="preserve">Рябовского </w:t>
      </w:r>
      <w:r w:rsidR="00620B77" w:rsidRPr="009D0F37">
        <w:rPr>
          <w:sz w:val="28"/>
          <w:szCs w:val="28"/>
        </w:rPr>
        <w:t xml:space="preserve">сельского поселения </w:t>
      </w:r>
      <w:r w:rsidR="00C95BC7" w:rsidRPr="009D0F37">
        <w:rPr>
          <w:sz w:val="28"/>
          <w:szCs w:val="28"/>
        </w:rPr>
        <w:t xml:space="preserve"> Лухского муниципального </w:t>
      </w:r>
      <w:r w:rsidR="00620B77" w:rsidRPr="009D0F37">
        <w:rPr>
          <w:sz w:val="28"/>
          <w:szCs w:val="28"/>
        </w:rPr>
        <w:t>района».</w:t>
      </w:r>
    </w:p>
    <w:p w:rsidR="00620B77" w:rsidRPr="009D0F37" w:rsidRDefault="00620B77" w:rsidP="00C07450">
      <w:pPr>
        <w:jc w:val="both"/>
        <w:rPr>
          <w:sz w:val="28"/>
          <w:szCs w:val="28"/>
        </w:rPr>
      </w:pPr>
    </w:p>
    <w:p w:rsidR="009D0F37" w:rsidRDefault="009D0F37" w:rsidP="00C95BC7">
      <w:pPr>
        <w:jc w:val="both"/>
        <w:rPr>
          <w:sz w:val="28"/>
          <w:szCs w:val="28"/>
        </w:rPr>
      </w:pPr>
    </w:p>
    <w:p w:rsidR="009D0F37" w:rsidRDefault="009D0F37" w:rsidP="00C95BC7">
      <w:pPr>
        <w:jc w:val="both"/>
        <w:rPr>
          <w:sz w:val="28"/>
          <w:szCs w:val="28"/>
        </w:rPr>
      </w:pPr>
    </w:p>
    <w:p w:rsidR="00620B77" w:rsidRPr="009D0F37" w:rsidRDefault="00070707" w:rsidP="00C95BC7">
      <w:pPr>
        <w:jc w:val="both"/>
        <w:rPr>
          <w:sz w:val="28"/>
          <w:szCs w:val="28"/>
        </w:rPr>
      </w:pPr>
      <w:r w:rsidRPr="009D0F37">
        <w:rPr>
          <w:sz w:val="28"/>
          <w:szCs w:val="28"/>
        </w:rPr>
        <w:t>Глава</w:t>
      </w:r>
      <w:r w:rsidR="00620B77" w:rsidRPr="009D0F37">
        <w:rPr>
          <w:sz w:val="28"/>
          <w:szCs w:val="28"/>
        </w:rPr>
        <w:t xml:space="preserve"> </w:t>
      </w:r>
    </w:p>
    <w:p w:rsidR="00C95BC7" w:rsidRPr="009D0F37" w:rsidRDefault="00C95BC7" w:rsidP="00C95BC7">
      <w:pPr>
        <w:jc w:val="both"/>
        <w:rPr>
          <w:sz w:val="28"/>
          <w:szCs w:val="28"/>
        </w:rPr>
      </w:pPr>
      <w:r w:rsidRPr="009D0F37">
        <w:rPr>
          <w:sz w:val="28"/>
          <w:szCs w:val="28"/>
        </w:rPr>
        <w:t xml:space="preserve">Рябовского сельского поселения:                                            </w:t>
      </w:r>
      <w:r w:rsidR="00070707" w:rsidRPr="009D0F37">
        <w:rPr>
          <w:sz w:val="28"/>
          <w:szCs w:val="28"/>
        </w:rPr>
        <w:t>В.В.Сазин</w:t>
      </w:r>
    </w:p>
    <w:p w:rsidR="00620B77" w:rsidRPr="00C07450" w:rsidRDefault="00620B77" w:rsidP="00620B77">
      <w:pPr>
        <w:rPr>
          <w:sz w:val="24"/>
          <w:szCs w:val="24"/>
        </w:rPr>
      </w:pPr>
    </w:p>
    <w:p w:rsidR="00620B77" w:rsidRPr="00C07450" w:rsidRDefault="00620B77" w:rsidP="00620B77">
      <w:pPr>
        <w:rPr>
          <w:sz w:val="24"/>
          <w:szCs w:val="24"/>
        </w:rPr>
      </w:pPr>
    </w:p>
    <w:p w:rsidR="009D0F37" w:rsidRDefault="00AC4FC3" w:rsidP="00620B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9D0F37" w:rsidRDefault="009D0F37" w:rsidP="00620B77">
      <w:pPr>
        <w:rPr>
          <w:sz w:val="28"/>
          <w:szCs w:val="28"/>
        </w:rPr>
      </w:pPr>
    </w:p>
    <w:p w:rsidR="009D0F37" w:rsidRDefault="009D0F37" w:rsidP="00620B77">
      <w:pPr>
        <w:rPr>
          <w:sz w:val="28"/>
          <w:szCs w:val="28"/>
        </w:rPr>
      </w:pPr>
    </w:p>
    <w:p w:rsidR="009D0F37" w:rsidRDefault="009D0F37" w:rsidP="00620B77">
      <w:pPr>
        <w:rPr>
          <w:sz w:val="28"/>
          <w:szCs w:val="28"/>
        </w:rPr>
      </w:pPr>
    </w:p>
    <w:p w:rsidR="009D0F37" w:rsidRDefault="009D0F37" w:rsidP="00620B77">
      <w:pPr>
        <w:rPr>
          <w:sz w:val="28"/>
          <w:szCs w:val="28"/>
        </w:rPr>
      </w:pPr>
    </w:p>
    <w:p w:rsidR="009D0F37" w:rsidRDefault="009D0F37" w:rsidP="00620B77">
      <w:pPr>
        <w:rPr>
          <w:sz w:val="28"/>
          <w:szCs w:val="28"/>
        </w:rPr>
      </w:pPr>
    </w:p>
    <w:p w:rsidR="009D0F37" w:rsidRDefault="009D0F37" w:rsidP="00620B77">
      <w:pPr>
        <w:rPr>
          <w:sz w:val="28"/>
          <w:szCs w:val="28"/>
        </w:rPr>
      </w:pPr>
    </w:p>
    <w:p w:rsidR="009D0F37" w:rsidRDefault="009D0F37" w:rsidP="00620B77">
      <w:pPr>
        <w:rPr>
          <w:sz w:val="28"/>
          <w:szCs w:val="28"/>
        </w:rPr>
      </w:pPr>
    </w:p>
    <w:p w:rsidR="009D0F37" w:rsidRDefault="009D0F37" w:rsidP="00620B77">
      <w:pPr>
        <w:rPr>
          <w:sz w:val="28"/>
          <w:szCs w:val="28"/>
        </w:rPr>
      </w:pPr>
    </w:p>
    <w:p w:rsidR="009D0F37" w:rsidRDefault="009D0F37" w:rsidP="00620B77">
      <w:pPr>
        <w:rPr>
          <w:sz w:val="28"/>
          <w:szCs w:val="28"/>
        </w:rPr>
      </w:pPr>
    </w:p>
    <w:p w:rsidR="009D0F37" w:rsidRDefault="009D0F37" w:rsidP="00620B77">
      <w:pPr>
        <w:rPr>
          <w:sz w:val="28"/>
          <w:szCs w:val="28"/>
        </w:rPr>
      </w:pPr>
    </w:p>
    <w:p w:rsidR="009D0F37" w:rsidRDefault="009D0F37" w:rsidP="00620B77">
      <w:pPr>
        <w:rPr>
          <w:sz w:val="28"/>
          <w:szCs w:val="28"/>
        </w:rPr>
      </w:pPr>
    </w:p>
    <w:p w:rsidR="009D0F37" w:rsidRDefault="009D0F37" w:rsidP="00620B77">
      <w:pPr>
        <w:rPr>
          <w:sz w:val="28"/>
          <w:szCs w:val="28"/>
        </w:rPr>
      </w:pPr>
    </w:p>
    <w:p w:rsidR="009D0F37" w:rsidRDefault="009D0F37" w:rsidP="00620B77">
      <w:pPr>
        <w:rPr>
          <w:sz w:val="28"/>
          <w:szCs w:val="28"/>
        </w:rPr>
      </w:pPr>
    </w:p>
    <w:p w:rsidR="009D0F37" w:rsidRDefault="009D0F37" w:rsidP="00620B77">
      <w:pPr>
        <w:rPr>
          <w:sz w:val="28"/>
          <w:szCs w:val="28"/>
        </w:rPr>
      </w:pPr>
    </w:p>
    <w:p w:rsidR="009D0F37" w:rsidRDefault="009D0F37" w:rsidP="00620B77">
      <w:pPr>
        <w:rPr>
          <w:sz w:val="28"/>
          <w:szCs w:val="28"/>
        </w:rPr>
      </w:pPr>
    </w:p>
    <w:p w:rsidR="009D0F37" w:rsidRDefault="009D0F37" w:rsidP="00620B77">
      <w:pPr>
        <w:rPr>
          <w:sz w:val="28"/>
          <w:szCs w:val="28"/>
        </w:rPr>
      </w:pPr>
    </w:p>
    <w:p w:rsidR="009D0F37" w:rsidRDefault="009D0F37" w:rsidP="00620B77">
      <w:pPr>
        <w:rPr>
          <w:sz w:val="28"/>
          <w:szCs w:val="28"/>
        </w:rPr>
      </w:pPr>
    </w:p>
    <w:p w:rsidR="009D0F37" w:rsidRDefault="009D0F37" w:rsidP="00620B77">
      <w:pPr>
        <w:rPr>
          <w:sz w:val="28"/>
          <w:szCs w:val="28"/>
        </w:rPr>
      </w:pPr>
    </w:p>
    <w:p w:rsidR="009D0F37" w:rsidRDefault="009D0F37" w:rsidP="00620B77">
      <w:pPr>
        <w:rPr>
          <w:sz w:val="28"/>
          <w:szCs w:val="28"/>
        </w:rPr>
      </w:pPr>
    </w:p>
    <w:p w:rsidR="009D0F37" w:rsidRDefault="009D0F37" w:rsidP="00620B77">
      <w:pPr>
        <w:rPr>
          <w:sz w:val="28"/>
          <w:szCs w:val="28"/>
        </w:rPr>
      </w:pPr>
    </w:p>
    <w:p w:rsidR="009D0F37" w:rsidRDefault="009D0F37" w:rsidP="00620B77">
      <w:pPr>
        <w:rPr>
          <w:sz w:val="28"/>
          <w:szCs w:val="28"/>
        </w:rPr>
      </w:pPr>
    </w:p>
    <w:p w:rsidR="009D0F37" w:rsidRDefault="009D0F37" w:rsidP="00620B77">
      <w:pPr>
        <w:rPr>
          <w:sz w:val="28"/>
          <w:szCs w:val="28"/>
        </w:rPr>
      </w:pPr>
    </w:p>
    <w:p w:rsidR="009D0F37" w:rsidRDefault="009D0F37" w:rsidP="00620B77">
      <w:pPr>
        <w:rPr>
          <w:sz w:val="28"/>
          <w:szCs w:val="28"/>
        </w:rPr>
      </w:pPr>
    </w:p>
    <w:p w:rsidR="009D0F37" w:rsidRDefault="009D0F37" w:rsidP="00620B77">
      <w:pPr>
        <w:rPr>
          <w:sz w:val="28"/>
          <w:szCs w:val="28"/>
        </w:rPr>
      </w:pPr>
    </w:p>
    <w:p w:rsidR="009D0F37" w:rsidRDefault="009D0F37" w:rsidP="00620B77">
      <w:pPr>
        <w:rPr>
          <w:sz w:val="28"/>
          <w:szCs w:val="28"/>
        </w:rPr>
      </w:pPr>
    </w:p>
    <w:p w:rsidR="009D0F37" w:rsidRDefault="009D0F37" w:rsidP="00620B77">
      <w:pPr>
        <w:rPr>
          <w:sz w:val="28"/>
          <w:szCs w:val="28"/>
        </w:rPr>
      </w:pPr>
    </w:p>
    <w:p w:rsidR="009D0F37" w:rsidRDefault="009D0F37" w:rsidP="00620B77">
      <w:pPr>
        <w:rPr>
          <w:sz w:val="28"/>
          <w:szCs w:val="28"/>
        </w:rPr>
      </w:pPr>
    </w:p>
    <w:p w:rsidR="009D0F37" w:rsidRDefault="009D0F37" w:rsidP="009D0F37">
      <w:pPr>
        <w:jc w:val="right"/>
        <w:rPr>
          <w:sz w:val="28"/>
          <w:szCs w:val="28"/>
        </w:rPr>
      </w:pPr>
    </w:p>
    <w:p w:rsidR="00AC4FC3" w:rsidRDefault="00AC4FC3" w:rsidP="009D0F3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20B77" w:rsidRDefault="00AC4FC3" w:rsidP="00620B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к постановлению  администрации</w:t>
      </w:r>
    </w:p>
    <w:p w:rsidR="00AC4FC3" w:rsidRDefault="00AC4FC3" w:rsidP="00620B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Рябовского сельского поселения</w:t>
      </w:r>
    </w:p>
    <w:p w:rsidR="00AC4FC3" w:rsidRDefault="00AC4FC3" w:rsidP="00620B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24301D">
        <w:rPr>
          <w:sz w:val="28"/>
          <w:szCs w:val="28"/>
        </w:rPr>
        <w:t xml:space="preserve">                     №</w:t>
      </w:r>
      <w:r w:rsidR="00731B6D">
        <w:rPr>
          <w:sz w:val="28"/>
          <w:szCs w:val="28"/>
        </w:rPr>
        <w:t>71</w:t>
      </w:r>
      <w:r w:rsidR="0024301D">
        <w:rPr>
          <w:sz w:val="28"/>
          <w:szCs w:val="28"/>
        </w:rPr>
        <w:t xml:space="preserve"> </w:t>
      </w:r>
      <w:r w:rsidR="00070707">
        <w:rPr>
          <w:sz w:val="28"/>
          <w:szCs w:val="28"/>
        </w:rPr>
        <w:t xml:space="preserve">  </w:t>
      </w:r>
      <w:r w:rsidR="00337AC3">
        <w:rPr>
          <w:sz w:val="28"/>
          <w:szCs w:val="28"/>
        </w:rPr>
        <w:t>от</w:t>
      </w:r>
      <w:r w:rsidR="009D0F37">
        <w:rPr>
          <w:sz w:val="28"/>
          <w:szCs w:val="28"/>
        </w:rPr>
        <w:t xml:space="preserve"> </w:t>
      </w:r>
      <w:r w:rsidR="009966E4">
        <w:rPr>
          <w:sz w:val="28"/>
          <w:szCs w:val="28"/>
        </w:rPr>
        <w:t>31</w:t>
      </w:r>
      <w:r w:rsidR="0024301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9966E4">
        <w:rPr>
          <w:sz w:val="28"/>
          <w:szCs w:val="28"/>
        </w:rPr>
        <w:t>0</w:t>
      </w:r>
      <w:r>
        <w:rPr>
          <w:sz w:val="28"/>
          <w:szCs w:val="28"/>
        </w:rPr>
        <w:t>.201</w:t>
      </w:r>
      <w:r w:rsidR="00070707">
        <w:rPr>
          <w:sz w:val="28"/>
          <w:szCs w:val="28"/>
        </w:rPr>
        <w:t>9</w:t>
      </w:r>
      <w:r>
        <w:rPr>
          <w:sz w:val="28"/>
          <w:szCs w:val="28"/>
        </w:rPr>
        <w:t>года</w:t>
      </w:r>
    </w:p>
    <w:p w:rsidR="00AC4FC3" w:rsidRDefault="00AC4FC3" w:rsidP="00620B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D829B6" w:rsidRDefault="00993238" w:rsidP="009932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D829B6" w:rsidRDefault="00D829B6" w:rsidP="00993238">
      <w:pPr>
        <w:jc w:val="right"/>
        <w:rPr>
          <w:sz w:val="24"/>
          <w:szCs w:val="24"/>
        </w:rPr>
      </w:pPr>
    </w:p>
    <w:p w:rsidR="00C62AC6" w:rsidRDefault="00C62AC6" w:rsidP="00993238">
      <w:pPr>
        <w:jc w:val="right"/>
        <w:rPr>
          <w:sz w:val="24"/>
          <w:szCs w:val="24"/>
        </w:rPr>
      </w:pPr>
    </w:p>
    <w:p w:rsidR="00C62AC6" w:rsidRDefault="00C62AC6" w:rsidP="00993238">
      <w:pPr>
        <w:jc w:val="right"/>
        <w:rPr>
          <w:sz w:val="24"/>
          <w:szCs w:val="24"/>
        </w:rPr>
      </w:pPr>
    </w:p>
    <w:p w:rsidR="00620B77" w:rsidRDefault="00620B77" w:rsidP="00620B77">
      <w:pPr>
        <w:rPr>
          <w:sz w:val="28"/>
          <w:szCs w:val="28"/>
        </w:rPr>
      </w:pPr>
    </w:p>
    <w:p w:rsidR="00620B77" w:rsidRDefault="00620B77" w:rsidP="00620B77">
      <w:pPr>
        <w:rPr>
          <w:sz w:val="28"/>
          <w:szCs w:val="28"/>
        </w:rPr>
      </w:pPr>
    </w:p>
    <w:p w:rsidR="00620B77" w:rsidRDefault="00620B77" w:rsidP="00620B77">
      <w:pPr>
        <w:rPr>
          <w:sz w:val="28"/>
          <w:szCs w:val="28"/>
        </w:rPr>
      </w:pPr>
    </w:p>
    <w:p w:rsidR="00620B77" w:rsidRDefault="00620B77" w:rsidP="00620B77">
      <w:pPr>
        <w:rPr>
          <w:sz w:val="28"/>
          <w:szCs w:val="28"/>
        </w:rPr>
      </w:pPr>
    </w:p>
    <w:p w:rsidR="00620B77" w:rsidRDefault="00620B77" w:rsidP="00620B77">
      <w:pPr>
        <w:rPr>
          <w:sz w:val="28"/>
          <w:szCs w:val="28"/>
        </w:rPr>
      </w:pPr>
    </w:p>
    <w:p w:rsidR="00620B77" w:rsidRDefault="00620B77" w:rsidP="00620B77">
      <w:pPr>
        <w:rPr>
          <w:sz w:val="28"/>
          <w:szCs w:val="28"/>
        </w:rPr>
      </w:pPr>
    </w:p>
    <w:p w:rsidR="00620B77" w:rsidRDefault="00620B77" w:rsidP="00620B77">
      <w:pPr>
        <w:rPr>
          <w:sz w:val="28"/>
          <w:szCs w:val="28"/>
        </w:rPr>
      </w:pPr>
    </w:p>
    <w:p w:rsidR="00620B77" w:rsidRDefault="00620B77" w:rsidP="00620B77">
      <w:pPr>
        <w:rPr>
          <w:sz w:val="28"/>
          <w:szCs w:val="28"/>
        </w:rPr>
      </w:pPr>
    </w:p>
    <w:p w:rsidR="00620B77" w:rsidRDefault="00620B77" w:rsidP="00620B77">
      <w:pPr>
        <w:rPr>
          <w:sz w:val="28"/>
          <w:szCs w:val="28"/>
        </w:rPr>
      </w:pPr>
    </w:p>
    <w:p w:rsidR="00993238" w:rsidRPr="00993238" w:rsidRDefault="00993238" w:rsidP="00993238">
      <w:pPr>
        <w:jc w:val="center"/>
        <w:rPr>
          <w:sz w:val="36"/>
          <w:szCs w:val="36"/>
        </w:rPr>
      </w:pPr>
    </w:p>
    <w:p w:rsidR="00993238" w:rsidRPr="00993238" w:rsidRDefault="00993238" w:rsidP="00993238">
      <w:pPr>
        <w:jc w:val="center"/>
        <w:rPr>
          <w:b/>
          <w:sz w:val="36"/>
          <w:szCs w:val="36"/>
        </w:rPr>
      </w:pPr>
      <w:r w:rsidRPr="00993238">
        <w:rPr>
          <w:b/>
          <w:sz w:val="36"/>
          <w:szCs w:val="36"/>
        </w:rPr>
        <w:t>МУНИЦИПАЛЬНАЯ  ПРОГРАММА</w:t>
      </w:r>
    </w:p>
    <w:p w:rsidR="00C62AC6" w:rsidRDefault="00993238" w:rsidP="00C62AC6">
      <w:pPr>
        <w:jc w:val="center"/>
        <w:rPr>
          <w:b/>
          <w:sz w:val="36"/>
          <w:szCs w:val="36"/>
        </w:rPr>
      </w:pPr>
      <w:r w:rsidRPr="00993238">
        <w:rPr>
          <w:b/>
          <w:sz w:val="36"/>
          <w:szCs w:val="36"/>
        </w:rPr>
        <w:t xml:space="preserve">«Развитие </w:t>
      </w:r>
      <w:r w:rsidR="00C62AC6">
        <w:rPr>
          <w:b/>
          <w:sz w:val="36"/>
          <w:szCs w:val="36"/>
        </w:rPr>
        <w:t xml:space="preserve">сельскохозяйственного производства, </w:t>
      </w:r>
    </w:p>
    <w:p w:rsidR="00C62AC6" w:rsidRPr="00993238" w:rsidRDefault="00C62AC6" w:rsidP="00C62A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малого и среднего предпринимательства</w:t>
      </w:r>
    </w:p>
    <w:p w:rsidR="00993238" w:rsidRPr="00993238" w:rsidRDefault="00993238" w:rsidP="00993238">
      <w:pPr>
        <w:jc w:val="center"/>
        <w:rPr>
          <w:b/>
          <w:sz w:val="36"/>
          <w:szCs w:val="36"/>
        </w:rPr>
      </w:pPr>
      <w:r w:rsidRPr="00993238">
        <w:rPr>
          <w:b/>
          <w:sz w:val="36"/>
          <w:szCs w:val="36"/>
        </w:rPr>
        <w:t>Рябовского сельского поселения</w:t>
      </w:r>
    </w:p>
    <w:p w:rsidR="00993238" w:rsidRPr="00993238" w:rsidRDefault="00993238" w:rsidP="00993238">
      <w:pPr>
        <w:jc w:val="center"/>
        <w:rPr>
          <w:b/>
          <w:sz w:val="36"/>
          <w:szCs w:val="36"/>
        </w:rPr>
      </w:pPr>
      <w:r w:rsidRPr="00993238">
        <w:rPr>
          <w:b/>
          <w:sz w:val="36"/>
          <w:szCs w:val="36"/>
        </w:rPr>
        <w:t>Лухского муниципального района</w:t>
      </w:r>
      <w:r w:rsidR="00D829B6">
        <w:rPr>
          <w:b/>
          <w:sz w:val="36"/>
          <w:szCs w:val="36"/>
        </w:rPr>
        <w:t xml:space="preserve"> на 2017-2019гг</w:t>
      </w:r>
      <w:r w:rsidRPr="00993238">
        <w:rPr>
          <w:b/>
          <w:sz w:val="36"/>
          <w:szCs w:val="36"/>
        </w:rPr>
        <w:t>».</w:t>
      </w:r>
    </w:p>
    <w:p w:rsidR="00993238" w:rsidRDefault="00993238" w:rsidP="00993238">
      <w:pPr>
        <w:jc w:val="center"/>
        <w:rPr>
          <w:b/>
          <w:sz w:val="28"/>
          <w:szCs w:val="28"/>
        </w:rPr>
      </w:pPr>
    </w:p>
    <w:p w:rsidR="00993238" w:rsidRDefault="00993238" w:rsidP="00993238">
      <w:pPr>
        <w:jc w:val="center"/>
        <w:rPr>
          <w:b/>
          <w:sz w:val="28"/>
          <w:szCs w:val="28"/>
        </w:rPr>
      </w:pPr>
    </w:p>
    <w:p w:rsidR="00993238" w:rsidRDefault="00993238" w:rsidP="00993238">
      <w:pPr>
        <w:jc w:val="center"/>
        <w:rPr>
          <w:b/>
          <w:sz w:val="28"/>
          <w:szCs w:val="28"/>
        </w:rPr>
      </w:pPr>
    </w:p>
    <w:p w:rsidR="00993238" w:rsidRDefault="00993238" w:rsidP="00993238">
      <w:pPr>
        <w:jc w:val="center"/>
        <w:rPr>
          <w:b/>
          <w:sz w:val="28"/>
          <w:szCs w:val="28"/>
        </w:rPr>
      </w:pPr>
    </w:p>
    <w:p w:rsidR="00993238" w:rsidRDefault="00993238" w:rsidP="00993238">
      <w:pPr>
        <w:jc w:val="center"/>
        <w:rPr>
          <w:b/>
          <w:sz w:val="28"/>
          <w:szCs w:val="28"/>
        </w:rPr>
      </w:pPr>
    </w:p>
    <w:p w:rsidR="00993238" w:rsidRDefault="00993238" w:rsidP="00993238">
      <w:pPr>
        <w:jc w:val="center"/>
        <w:rPr>
          <w:b/>
          <w:sz w:val="28"/>
          <w:szCs w:val="28"/>
        </w:rPr>
      </w:pPr>
    </w:p>
    <w:p w:rsidR="00993238" w:rsidRDefault="00993238" w:rsidP="00993238">
      <w:pPr>
        <w:jc w:val="center"/>
        <w:rPr>
          <w:b/>
          <w:sz w:val="28"/>
          <w:szCs w:val="28"/>
        </w:rPr>
      </w:pPr>
    </w:p>
    <w:p w:rsidR="00993238" w:rsidRDefault="00993238" w:rsidP="00993238">
      <w:pPr>
        <w:jc w:val="center"/>
        <w:rPr>
          <w:b/>
          <w:sz w:val="28"/>
          <w:szCs w:val="28"/>
        </w:rPr>
      </w:pPr>
    </w:p>
    <w:p w:rsidR="00993238" w:rsidRDefault="00993238" w:rsidP="00993238">
      <w:pPr>
        <w:jc w:val="center"/>
        <w:rPr>
          <w:b/>
          <w:sz w:val="28"/>
          <w:szCs w:val="28"/>
        </w:rPr>
      </w:pPr>
    </w:p>
    <w:p w:rsidR="00993238" w:rsidRDefault="00993238" w:rsidP="00993238">
      <w:pPr>
        <w:jc w:val="center"/>
        <w:rPr>
          <w:b/>
          <w:sz w:val="28"/>
          <w:szCs w:val="28"/>
        </w:rPr>
      </w:pPr>
    </w:p>
    <w:p w:rsidR="00993238" w:rsidRDefault="00993238" w:rsidP="00993238">
      <w:pPr>
        <w:jc w:val="center"/>
        <w:rPr>
          <w:b/>
          <w:sz w:val="28"/>
          <w:szCs w:val="28"/>
        </w:rPr>
      </w:pPr>
    </w:p>
    <w:p w:rsidR="00993238" w:rsidRDefault="00993238" w:rsidP="00993238">
      <w:pPr>
        <w:jc w:val="center"/>
        <w:rPr>
          <w:b/>
          <w:sz w:val="28"/>
          <w:szCs w:val="28"/>
        </w:rPr>
      </w:pPr>
    </w:p>
    <w:p w:rsidR="00993238" w:rsidRDefault="00993238" w:rsidP="00993238">
      <w:pPr>
        <w:jc w:val="center"/>
        <w:rPr>
          <w:b/>
          <w:sz w:val="28"/>
          <w:szCs w:val="28"/>
        </w:rPr>
      </w:pPr>
    </w:p>
    <w:p w:rsidR="00993238" w:rsidRDefault="00993238" w:rsidP="00993238">
      <w:pPr>
        <w:jc w:val="center"/>
        <w:rPr>
          <w:b/>
          <w:sz w:val="28"/>
          <w:szCs w:val="28"/>
        </w:rPr>
      </w:pPr>
    </w:p>
    <w:p w:rsidR="00993238" w:rsidRDefault="00993238" w:rsidP="00993238">
      <w:pPr>
        <w:jc w:val="center"/>
        <w:rPr>
          <w:b/>
          <w:sz w:val="28"/>
          <w:szCs w:val="28"/>
        </w:rPr>
      </w:pPr>
    </w:p>
    <w:p w:rsidR="00993238" w:rsidRDefault="00993238" w:rsidP="00993238">
      <w:pPr>
        <w:jc w:val="center"/>
        <w:rPr>
          <w:b/>
          <w:sz w:val="28"/>
          <w:szCs w:val="28"/>
        </w:rPr>
      </w:pPr>
    </w:p>
    <w:p w:rsidR="00993238" w:rsidRDefault="00993238" w:rsidP="00993238">
      <w:pPr>
        <w:jc w:val="center"/>
        <w:rPr>
          <w:b/>
          <w:sz w:val="28"/>
          <w:szCs w:val="28"/>
        </w:rPr>
      </w:pPr>
    </w:p>
    <w:p w:rsidR="00993238" w:rsidRDefault="00993238" w:rsidP="00993238">
      <w:pPr>
        <w:jc w:val="center"/>
        <w:rPr>
          <w:b/>
          <w:sz w:val="28"/>
          <w:szCs w:val="28"/>
        </w:rPr>
      </w:pPr>
    </w:p>
    <w:p w:rsidR="00993238" w:rsidRDefault="00993238" w:rsidP="00993238">
      <w:pPr>
        <w:jc w:val="center"/>
        <w:rPr>
          <w:b/>
          <w:sz w:val="28"/>
          <w:szCs w:val="28"/>
        </w:rPr>
      </w:pPr>
    </w:p>
    <w:p w:rsidR="00993238" w:rsidRDefault="00993238" w:rsidP="009932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Рябово</w:t>
      </w:r>
    </w:p>
    <w:p w:rsidR="00993238" w:rsidRPr="00BA049C" w:rsidRDefault="00993238" w:rsidP="009932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2016г</w:t>
      </w:r>
    </w:p>
    <w:p w:rsidR="00620B77" w:rsidRDefault="00620B77" w:rsidP="00620B77">
      <w:pPr>
        <w:rPr>
          <w:sz w:val="28"/>
          <w:szCs w:val="28"/>
        </w:rPr>
      </w:pPr>
    </w:p>
    <w:p w:rsidR="00620B77" w:rsidRDefault="00620B77" w:rsidP="00620B77">
      <w:pPr>
        <w:rPr>
          <w:sz w:val="28"/>
          <w:szCs w:val="28"/>
        </w:rPr>
      </w:pPr>
    </w:p>
    <w:p w:rsidR="00620B77" w:rsidRDefault="00620B77" w:rsidP="00620B77">
      <w:pPr>
        <w:rPr>
          <w:sz w:val="28"/>
          <w:szCs w:val="28"/>
        </w:rPr>
      </w:pPr>
    </w:p>
    <w:p w:rsidR="00620B77" w:rsidRDefault="00620B77" w:rsidP="00620B77">
      <w:pPr>
        <w:rPr>
          <w:sz w:val="28"/>
          <w:szCs w:val="28"/>
        </w:rPr>
      </w:pPr>
    </w:p>
    <w:p w:rsidR="00620B77" w:rsidRDefault="00620B77" w:rsidP="00620B77">
      <w:pPr>
        <w:rPr>
          <w:sz w:val="28"/>
          <w:szCs w:val="28"/>
        </w:rPr>
      </w:pPr>
    </w:p>
    <w:p w:rsidR="00620B77" w:rsidRPr="00BA049C" w:rsidRDefault="00620B77" w:rsidP="00993238">
      <w:pPr>
        <w:pStyle w:val="1"/>
        <w:jc w:val="center"/>
        <w:rPr>
          <w:b/>
          <w:sz w:val="28"/>
          <w:szCs w:val="28"/>
        </w:rPr>
      </w:pPr>
      <w:r w:rsidRPr="00BA049C">
        <w:rPr>
          <w:b/>
          <w:sz w:val="28"/>
          <w:szCs w:val="28"/>
        </w:rPr>
        <w:t>П А С П О Р Т</w:t>
      </w:r>
    </w:p>
    <w:p w:rsidR="00C62AC6" w:rsidRDefault="00620B77" w:rsidP="00C62AC6">
      <w:pPr>
        <w:jc w:val="center"/>
        <w:rPr>
          <w:b/>
          <w:sz w:val="28"/>
          <w:szCs w:val="28"/>
        </w:rPr>
      </w:pPr>
      <w:r w:rsidRPr="00BA049C">
        <w:rPr>
          <w:b/>
          <w:sz w:val="28"/>
          <w:szCs w:val="28"/>
        </w:rPr>
        <w:t xml:space="preserve">муниципальной программы «Развитие </w:t>
      </w:r>
      <w:r w:rsidR="00C62AC6">
        <w:rPr>
          <w:b/>
          <w:sz w:val="28"/>
          <w:szCs w:val="28"/>
        </w:rPr>
        <w:t>сельскохозяйственного производства, малого и среднего предпринимательства</w:t>
      </w:r>
    </w:p>
    <w:p w:rsidR="00C62AC6" w:rsidRDefault="00047AAA" w:rsidP="00C62A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Рябовского</w:t>
      </w:r>
      <w:r w:rsidR="00620B77" w:rsidRPr="00BA049C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</w:t>
      </w:r>
      <w:r w:rsidR="00620B77" w:rsidRPr="00BA049C"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 xml:space="preserve">Лухского муниципального </w:t>
      </w:r>
      <w:r w:rsidR="00620B77" w:rsidRPr="00BA049C">
        <w:rPr>
          <w:b/>
          <w:sz w:val="28"/>
          <w:szCs w:val="28"/>
        </w:rPr>
        <w:t>района</w:t>
      </w:r>
      <w:r w:rsidR="00D829B6">
        <w:rPr>
          <w:b/>
          <w:sz w:val="28"/>
          <w:szCs w:val="28"/>
        </w:rPr>
        <w:t xml:space="preserve"> </w:t>
      </w:r>
    </w:p>
    <w:p w:rsidR="00620B77" w:rsidRPr="00BA049C" w:rsidRDefault="00D829B6" w:rsidP="00C62A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2017-20</w:t>
      </w:r>
      <w:r w:rsidR="001606E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гг</w:t>
      </w:r>
      <w:r w:rsidR="00620B77" w:rsidRPr="00BA049C">
        <w:rPr>
          <w:b/>
          <w:sz w:val="28"/>
          <w:szCs w:val="28"/>
        </w:rPr>
        <w:t>»</w:t>
      </w:r>
    </w:p>
    <w:p w:rsidR="00620B77" w:rsidRDefault="00620B77" w:rsidP="00620B77">
      <w:pPr>
        <w:jc w:val="center"/>
        <w:rPr>
          <w:sz w:val="28"/>
          <w:szCs w:val="28"/>
        </w:rPr>
      </w:pPr>
    </w:p>
    <w:tbl>
      <w:tblPr>
        <w:tblW w:w="9797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27"/>
        <w:gridCol w:w="5670"/>
      </w:tblGrid>
      <w:tr w:rsidR="00620B77" w:rsidTr="00620B77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77" w:rsidRDefault="00620B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77" w:rsidRDefault="00620B77" w:rsidP="001606E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</w:t>
            </w:r>
            <w:r w:rsidR="00C62AC6">
              <w:rPr>
                <w:sz w:val="28"/>
                <w:szCs w:val="28"/>
              </w:rPr>
              <w:t xml:space="preserve">сельскохозяйственного производства, малого и среднего предпринимательства </w:t>
            </w:r>
            <w:r w:rsidR="00BA049C">
              <w:rPr>
                <w:sz w:val="28"/>
                <w:szCs w:val="28"/>
              </w:rPr>
              <w:t xml:space="preserve">Рябовского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="00BA049C">
              <w:rPr>
                <w:sz w:val="28"/>
                <w:szCs w:val="28"/>
              </w:rPr>
              <w:t xml:space="preserve">Лухского муниципального </w:t>
            </w:r>
            <w:r>
              <w:rPr>
                <w:sz w:val="28"/>
                <w:szCs w:val="28"/>
              </w:rPr>
              <w:t>района</w:t>
            </w:r>
            <w:r w:rsidR="00D829B6">
              <w:rPr>
                <w:sz w:val="28"/>
                <w:szCs w:val="28"/>
              </w:rPr>
              <w:t xml:space="preserve"> на 2017-20</w:t>
            </w:r>
            <w:r w:rsidR="001606EE">
              <w:rPr>
                <w:sz w:val="28"/>
                <w:szCs w:val="28"/>
              </w:rPr>
              <w:t>20</w:t>
            </w:r>
            <w:r w:rsidR="00D829B6">
              <w:rPr>
                <w:sz w:val="28"/>
                <w:szCs w:val="28"/>
              </w:rPr>
              <w:t>гг</w:t>
            </w:r>
            <w:r>
              <w:rPr>
                <w:sz w:val="28"/>
                <w:szCs w:val="28"/>
              </w:rPr>
              <w:t>» (далее – Программа)</w:t>
            </w:r>
          </w:p>
        </w:tc>
      </w:tr>
      <w:tr w:rsidR="00620B77" w:rsidTr="00620B77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77" w:rsidRDefault="00620B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Default="00620B77">
            <w:pPr>
              <w:pStyle w:val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Российской Федерации от 6 октября 2003 г. N 131-ФЗ "Об общих принципах организации местного самоуправления в Российской Федерации» в части содействия в развитии сельскохозяйственного производства</w:t>
            </w:r>
          </w:p>
          <w:p w:rsidR="00620B77" w:rsidRDefault="00620B77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20B77" w:rsidTr="00620B77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Default="00620B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  Программы</w:t>
            </w:r>
          </w:p>
          <w:p w:rsidR="00620B77" w:rsidRDefault="00620B7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Default="00620B7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BA049C">
              <w:rPr>
                <w:sz w:val="28"/>
                <w:szCs w:val="28"/>
              </w:rPr>
              <w:t xml:space="preserve">Рябовского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="00BA049C">
              <w:rPr>
                <w:sz w:val="28"/>
                <w:szCs w:val="28"/>
              </w:rPr>
              <w:t xml:space="preserve">Лухского муниципального </w:t>
            </w:r>
            <w:r>
              <w:rPr>
                <w:sz w:val="28"/>
                <w:szCs w:val="28"/>
              </w:rPr>
              <w:t xml:space="preserve">района </w:t>
            </w:r>
          </w:p>
          <w:p w:rsidR="00620B77" w:rsidRDefault="00620B77">
            <w:pPr>
              <w:jc w:val="both"/>
              <w:rPr>
                <w:sz w:val="28"/>
                <w:szCs w:val="28"/>
              </w:rPr>
            </w:pPr>
          </w:p>
        </w:tc>
      </w:tr>
      <w:tr w:rsidR="00620B77" w:rsidTr="00620B77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Default="00620B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 подпрограммы</w:t>
            </w:r>
          </w:p>
          <w:p w:rsidR="00620B77" w:rsidRDefault="00620B7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Default="00620B7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</w:t>
            </w:r>
          </w:p>
          <w:p w:rsidR="00620B77" w:rsidRDefault="00620B77">
            <w:pPr>
              <w:jc w:val="both"/>
              <w:rPr>
                <w:sz w:val="28"/>
                <w:szCs w:val="28"/>
              </w:rPr>
            </w:pPr>
          </w:p>
        </w:tc>
      </w:tr>
      <w:tr w:rsidR="00620B77" w:rsidTr="00620B77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Default="00620B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 Программы</w:t>
            </w:r>
          </w:p>
          <w:p w:rsidR="00620B77" w:rsidRDefault="00620B7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Default="00BA04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Рябовского сельского поселения Лухского муниципального района </w:t>
            </w:r>
          </w:p>
          <w:p w:rsidR="00620B77" w:rsidRDefault="00620B77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20B77" w:rsidTr="00620B77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77" w:rsidRDefault="00620B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77" w:rsidRDefault="00620B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620B77" w:rsidTr="00620B77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77" w:rsidRDefault="00620B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Default="00620B7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-обеспечение условий для устойчивого развития личных подсобных хозяйств;</w:t>
            </w:r>
          </w:p>
          <w:p w:rsidR="00620B77" w:rsidRDefault="00620B7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-улучшение материального положения жи</w:t>
            </w:r>
            <w:r>
              <w:rPr>
                <w:sz w:val="28"/>
                <w:szCs w:val="28"/>
              </w:rPr>
              <w:softHyphen/>
              <w:t>телей сельской местности;</w:t>
            </w:r>
          </w:p>
          <w:p w:rsidR="00620B77" w:rsidRDefault="00620B7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экономических и организационных условий для эффективной деятельности личных подсобных хозяйств и их организаций;</w:t>
            </w:r>
          </w:p>
          <w:p w:rsidR="00620B77" w:rsidRDefault="00620B7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расширение налогооблагаемой базы, создание новых рабочих мест, стабилизация  экономики </w:t>
            </w:r>
            <w:r w:rsidR="00BA049C">
              <w:rPr>
                <w:sz w:val="28"/>
                <w:szCs w:val="28"/>
              </w:rPr>
              <w:t xml:space="preserve">Рябовского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="00BA049C">
              <w:rPr>
                <w:sz w:val="28"/>
                <w:szCs w:val="28"/>
              </w:rPr>
              <w:t xml:space="preserve">Лухского муниципального </w:t>
            </w:r>
            <w:r>
              <w:rPr>
                <w:sz w:val="28"/>
                <w:szCs w:val="28"/>
              </w:rPr>
              <w:t>района;</w:t>
            </w:r>
          </w:p>
          <w:p w:rsidR="00620B77" w:rsidRDefault="00620B77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620B77" w:rsidTr="00620B77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77" w:rsidRDefault="00620B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Default="00620B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экономических и организационных условий для эффективной деятельности личных подсобных хозяйств</w:t>
            </w:r>
          </w:p>
          <w:p w:rsidR="00620B77" w:rsidRDefault="00620B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620B77" w:rsidTr="00620B77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77" w:rsidRDefault="00620B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Этапы и сроки  реализации Программы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Default="00BA04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 реализации Программы 2017-20</w:t>
            </w:r>
            <w:r w:rsidR="00AC4FC3">
              <w:rPr>
                <w:sz w:val="28"/>
                <w:szCs w:val="28"/>
              </w:rPr>
              <w:t>20</w:t>
            </w:r>
            <w:r w:rsidR="00620B77">
              <w:rPr>
                <w:sz w:val="28"/>
                <w:szCs w:val="28"/>
              </w:rPr>
              <w:t xml:space="preserve"> годы, в один этап</w:t>
            </w:r>
          </w:p>
          <w:p w:rsidR="00620B77" w:rsidRDefault="00620B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620B77" w:rsidTr="00620B77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Default="00620B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620B77" w:rsidRDefault="00620B7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Default="00620B7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</w:t>
            </w:r>
            <w:r w:rsidR="00BA049C">
              <w:rPr>
                <w:sz w:val="28"/>
                <w:szCs w:val="28"/>
              </w:rPr>
              <w:t>ования Программы  составляет 60</w:t>
            </w:r>
            <w:r>
              <w:rPr>
                <w:sz w:val="28"/>
                <w:szCs w:val="28"/>
              </w:rPr>
              <w:t>,0 тыс. рублей, в т. ч. по годам реализации:</w:t>
            </w:r>
          </w:p>
          <w:p w:rsidR="00620B77" w:rsidRDefault="00BA049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2</w:t>
            </w:r>
            <w:r w:rsidR="00AC4FC3">
              <w:rPr>
                <w:sz w:val="28"/>
                <w:szCs w:val="28"/>
              </w:rPr>
              <w:t>5</w:t>
            </w:r>
            <w:r w:rsidR="00620B77">
              <w:rPr>
                <w:sz w:val="28"/>
                <w:szCs w:val="28"/>
              </w:rPr>
              <w:t>,0 тыс. рублей</w:t>
            </w:r>
          </w:p>
          <w:p w:rsidR="00620B77" w:rsidRDefault="00BA049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A26801">
              <w:rPr>
                <w:sz w:val="28"/>
                <w:szCs w:val="28"/>
              </w:rPr>
              <w:t>2</w:t>
            </w:r>
            <w:r w:rsidR="00AC4FC3">
              <w:rPr>
                <w:sz w:val="28"/>
                <w:szCs w:val="28"/>
              </w:rPr>
              <w:t>0</w:t>
            </w:r>
            <w:r w:rsidR="00620B77">
              <w:rPr>
                <w:sz w:val="28"/>
                <w:szCs w:val="28"/>
              </w:rPr>
              <w:t>,0 тыс. рублей</w:t>
            </w:r>
          </w:p>
          <w:p w:rsidR="00620B77" w:rsidRDefault="00AC4FC3" w:rsidP="00A268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-  </w:t>
            </w:r>
            <w:r w:rsidR="00A26801">
              <w:rPr>
                <w:sz w:val="28"/>
                <w:szCs w:val="28"/>
              </w:rPr>
              <w:t>2</w:t>
            </w:r>
            <w:r w:rsidR="00175CD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 тыс.</w:t>
            </w:r>
            <w:r w:rsidR="007051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</w:t>
            </w:r>
          </w:p>
          <w:p w:rsidR="001606EE" w:rsidRDefault="001606EE" w:rsidP="00A268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 20,0  тыс.рублей</w:t>
            </w:r>
          </w:p>
          <w:p w:rsidR="00070707" w:rsidRDefault="00070707" w:rsidP="00A268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  20,0 тыс.рублей</w:t>
            </w:r>
          </w:p>
        </w:tc>
      </w:tr>
      <w:tr w:rsidR="00620B77" w:rsidTr="005F7E3D">
        <w:trPr>
          <w:trHeight w:val="780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77" w:rsidRDefault="00620B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выполнением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Default="00BA04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Рябовского сельского поселения Лухского муниципального района </w:t>
            </w:r>
          </w:p>
        </w:tc>
      </w:tr>
    </w:tbl>
    <w:p w:rsidR="00620B77" w:rsidRDefault="00620B77" w:rsidP="00620B77">
      <w:pPr>
        <w:jc w:val="center"/>
        <w:rPr>
          <w:sz w:val="16"/>
          <w:szCs w:val="16"/>
        </w:rPr>
      </w:pPr>
    </w:p>
    <w:p w:rsidR="00620B77" w:rsidRDefault="00620B77" w:rsidP="00620B77">
      <w:pPr>
        <w:pStyle w:val="1"/>
        <w:jc w:val="center"/>
        <w:rPr>
          <w:sz w:val="28"/>
          <w:szCs w:val="28"/>
        </w:rPr>
      </w:pPr>
    </w:p>
    <w:p w:rsidR="005F7E3D" w:rsidRDefault="005F7E3D" w:rsidP="005F7E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5F7E3D" w:rsidRDefault="005F7E3D" w:rsidP="005F7E3D">
      <w:pPr>
        <w:jc w:val="both"/>
        <w:rPr>
          <w:sz w:val="28"/>
          <w:szCs w:val="28"/>
        </w:rPr>
      </w:pPr>
    </w:p>
    <w:p w:rsidR="005F7E3D" w:rsidRDefault="005F7E3D" w:rsidP="005F7E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Развитие Российской Федерации на современном этапе характеризуется увеличением внимания со стороны государства к развитию сельских территорий.</w:t>
      </w:r>
    </w:p>
    <w:p w:rsidR="005F7E3D" w:rsidRDefault="005F7E3D" w:rsidP="005F7E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Решение задачи по повышению уровня и качества жизни населения, устойчивому развитию сельских территорий, предусмотренное  Концепцией долгосрочного социально-экономического развития Российской Федерации до 2020 года, утвержденной распоряжением Правительства Российской Федерации от 17 ноября 2008 года № 1662-р требует пересмотра места и роли сельских территорий в осуществлении стратегических социально-экономических преобразований, в том числе принятия мер по созданию предпосылок для устойчивого развития сельских территорий путем:</w:t>
      </w:r>
    </w:p>
    <w:p w:rsidR="005F7E3D" w:rsidRDefault="005F7E3D" w:rsidP="005F7E3D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повышения уровня комфортности условий жизнедеятельности;</w:t>
      </w:r>
    </w:p>
    <w:p w:rsidR="005F7E3D" w:rsidRDefault="005F7E3D" w:rsidP="005F7E3D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 уровня занятости населения;</w:t>
      </w:r>
    </w:p>
    <w:p w:rsidR="005F7E3D" w:rsidRDefault="005F7E3D" w:rsidP="005F7E3D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NewRomanPSMT"/>
          <w:sz w:val="28"/>
          <w:szCs w:val="28"/>
        </w:rPr>
        <w:t>комплексное обустройство населенных пунктов, расположенных в сельской местности, объектами социальной и инженерной инфраструктуры.</w:t>
      </w:r>
    </w:p>
    <w:p w:rsidR="005F7E3D" w:rsidRDefault="005F7E3D" w:rsidP="005F7E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Сложившаяся за годы реформ социальная ситуация на селе, выраженная  в обесценивании сельскохозяйственного труда, отсутствии общественно приемлемых условий жизнедеятельности в сельской местности, является тормозом формирования социально-экономических условий устойчивого развития сельских территорий.</w:t>
      </w:r>
    </w:p>
    <w:p w:rsidR="005F7E3D" w:rsidRDefault="005F7E3D" w:rsidP="005F7E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Увеличилось отставание села от города по уровню и условиям жизнедеятельности, нарастают негативные изменения в образе жизни сельского населения. Основная масса сельских населенных пунктов характеризуется бытовой неустроенностью.</w:t>
      </w:r>
    </w:p>
    <w:p w:rsidR="005F7E3D" w:rsidRDefault="005F7E3D" w:rsidP="005F7E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Низкая оплата труда, а также отсутствие рабочих мест при недостаточном уровне оказания социальных услуг, необеспеченность жильем создают для населения, особенно для молодежи, непривлекательность проживания в сельской местности.</w:t>
      </w:r>
    </w:p>
    <w:p w:rsidR="005F7E3D" w:rsidRDefault="005F7E3D" w:rsidP="005F7E3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Ухудшается и демографическая ситуация на селе. Естественная убыль сельского населения за последние годы увеличилась, снижается продолжительность жизни.</w:t>
      </w:r>
    </w:p>
    <w:p w:rsidR="005F7E3D" w:rsidRDefault="005F7E3D" w:rsidP="005F7E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Преобладает снижение качества жизни в сельской местности. Многие объекты социальной инфраструктуры находятся в непригодном состоянии.         Большое количество семей нуждаются в улучшении жилищных условий.</w:t>
      </w:r>
    </w:p>
    <w:p w:rsidR="005F7E3D" w:rsidRDefault="005F7E3D" w:rsidP="005F7E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Уровень благоустройства сельского жилищного фонда  остается низким. </w:t>
      </w:r>
      <w:r w:rsidR="00047AAA">
        <w:rPr>
          <w:sz w:val="28"/>
          <w:szCs w:val="28"/>
        </w:rPr>
        <w:t xml:space="preserve">Некоторые </w:t>
      </w:r>
      <w:r>
        <w:rPr>
          <w:sz w:val="28"/>
          <w:szCs w:val="28"/>
        </w:rPr>
        <w:t>населённые пункты лишены связи, сети путей сообщения общего пользования, из-за отсутствия дорог с твердым покрытием, отвечающим нормативным стандартам.</w:t>
      </w:r>
    </w:p>
    <w:p w:rsidR="005F7E3D" w:rsidRDefault="005F7E3D" w:rsidP="005F7E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программно-целевого метода, в том числе постановки задачи, определения путей ее решения с привлечением средств федерального, регионального и местных бюджетов, внебюджетных средств.</w:t>
      </w:r>
    </w:p>
    <w:p w:rsidR="005F7E3D" w:rsidRDefault="005F7E3D" w:rsidP="005F7E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связи с этим, устойчивое развитие сельских территорий отнесено к числу приоритетных направлений Администрации Рябовского сельского поселения Лухского муниципального района, инструментом реализации которых является настоящая Программа.</w:t>
      </w:r>
    </w:p>
    <w:p w:rsidR="00372A91" w:rsidRDefault="00372A91" w:rsidP="005F7E3D">
      <w:pPr>
        <w:jc w:val="both"/>
        <w:rPr>
          <w:sz w:val="28"/>
          <w:szCs w:val="28"/>
        </w:rPr>
      </w:pPr>
    </w:p>
    <w:p w:rsidR="00047AAA" w:rsidRPr="00070707" w:rsidRDefault="00047AAA" w:rsidP="00372A91">
      <w:pPr>
        <w:pStyle w:val="3"/>
        <w:keepLines w:val="0"/>
        <w:numPr>
          <w:ilvl w:val="0"/>
          <w:numId w:val="2"/>
        </w:numPr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070707">
        <w:rPr>
          <w:rFonts w:ascii="Times New Roman" w:hAnsi="Times New Roman" w:cs="Times New Roman"/>
          <w:sz w:val="28"/>
          <w:szCs w:val="28"/>
        </w:rPr>
        <w:t>Характеристика проблемы</w:t>
      </w:r>
    </w:p>
    <w:p w:rsidR="00047AAA" w:rsidRDefault="00047AAA" w:rsidP="00047AAA"/>
    <w:p w:rsidR="00047AAA" w:rsidRDefault="00047AAA" w:rsidP="00047AAA">
      <w:pPr>
        <w:pStyle w:val="a9"/>
        <w:tabs>
          <w:tab w:val="left" w:pos="8080"/>
        </w:tabs>
        <w:spacing w:after="120"/>
        <w:ind w:left="28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1.1   Сельское население </w:t>
      </w:r>
      <w:r w:rsidR="00372A91">
        <w:rPr>
          <w:b/>
          <w:i/>
          <w:sz w:val="28"/>
          <w:szCs w:val="28"/>
        </w:rPr>
        <w:t xml:space="preserve">Рябовского </w:t>
      </w:r>
      <w:r>
        <w:rPr>
          <w:b/>
          <w:i/>
          <w:sz w:val="28"/>
          <w:szCs w:val="28"/>
        </w:rPr>
        <w:t>сельского поселения</w:t>
      </w:r>
    </w:p>
    <w:p w:rsidR="00047AAA" w:rsidRDefault="00047AAA" w:rsidP="00047AAA">
      <w:pPr>
        <w:widowControl w:val="0"/>
        <w:ind w:left="1080"/>
        <w:jc w:val="center"/>
        <w:rPr>
          <w:b/>
          <w:i/>
          <w:sz w:val="28"/>
        </w:rPr>
      </w:pPr>
    </w:p>
    <w:p w:rsidR="00047AAA" w:rsidRDefault="00047AAA" w:rsidP="00047AAA">
      <w:pPr>
        <w:pStyle w:val="a9"/>
        <w:keepNext/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i/>
          <w:sz w:val="28"/>
        </w:rPr>
        <w:t xml:space="preserve">       </w:t>
      </w:r>
      <w:r>
        <w:rPr>
          <w:sz w:val="28"/>
          <w:szCs w:val="28"/>
        </w:rPr>
        <w:t xml:space="preserve">Поселенческий потенциал </w:t>
      </w:r>
      <w:r w:rsidR="00372A91">
        <w:rPr>
          <w:sz w:val="28"/>
          <w:szCs w:val="28"/>
        </w:rPr>
        <w:t xml:space="preserve">Рябовского </w:t>
      </w:r>
      <w:r>
        <w:rPr>
          <w:sz w:val="28"/>
          <w:szCs w:val="28"/>
        </w:rPr>
        <w:t>се</w:t>
      </w:r>
      <w:r w:rsidR="00D829B6">
        <w:rPr>
          <w:sz w:val="28"/>
          <w:szCs w:val="28"/>
        </w:rPr>
        <w:t>льского поселения насчитывает 15 населенных пунктов</w:t>
      </w:r>
      <w:r>
        <w:rPr>
          <w:sz w:val="28"/>
          <w:szCs w:val="28"/>
        </w:rPr>
        <w:t>, в которых имеются постоянные жители.</w:t>
      </w:r>
    </w:p>
    <w:p w:rsidR="00047AAA" w:rsidRDefault="00047AAA" w:rsidP="00047AAA">
      <w:pPr>
        <w:pStyle w:val="a9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Демографические ресурсы с</w:t>
      </w:r>
      <w:r w:rsidR="00372A91">
        <w:rPr>
          <w:sz w:val="28"/>
          <w:szCs w:val="28"/>
        </w:rPr>
        <w:t>ельского поселения н</w:t>
      </w:r>
      <w:r w:rsidR="00070707">
        <w:rPr>
          <w:sz w:val="28"/>
          <w:szCs w:val="28"/>
        </w:rPr>
        <w:t>а 01.01.2020</w:t>
      </w:r>
      <w:r w:rsidR="00D829B6">
        <w:rPr>
          <w:sz w:val="28"/>
          <w:szCs w:val="28"/>
        </w:rPr>
        <w:t xml:space="preserve"> года составляют </w:t>
      </w:r>
      <w:r w:rsidR="00A26801">
        <w:rPr>
          <w:sz w:val="28"/>
          <w:szCs w:val="28"/>
        </w:rPr>
        <w:t>946</w:t>
      </w:r>
      <w:r>
        <w:rPr>
          <w:sz w:val="28"/>
          <w:szCs w:val="28"/>
        </w:rPr>
        <w:t xml:space="preserve"> тыс. человек.</w:t>
      </w:r>
    </w:p>
    <w:p w:rsidR="00047AAA" w:rsidRDefault="00047AAA" w:rsidP="00047AAA">
      <w:pPr>
        <w:pStyle w:val="a9"/>
        <w:keepNext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Процентная возрастная структура сельского поселения:</w:t>
      </w:r>
    </w:p>
    <w:p w:rsidR="00047AAA" w:rsidRDefault="00047AAA" w:rsidP="00047AAA">
      <w:pPr>
        <w:pStyle w:val="a9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мол</w:t>
      </w:r>
      <w:r w:rsidR="00D829B6">
        <w:rPr>
          <w:sz w:val="28"/>
          <w:szCs w:val="28"/>
        </w:rPr>
        <w:t>оже трудоспособного возраста – 8,36</w:t>
      </w:r>
      <w:r>
        <w:rPr>
          <w:sz w:val="28"/>
          <w:szCs w:val="28"/>
        </w:rPr>
        <w:t>%</w:t>
      </w:r>
    </w:p>
    <w:p w:rsidR="00047AAA" w:rsidRDefault="00D829B6" w:rsidP="00047AAA">
      <w:pPr>
        <w:pStyle w:val="a9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трудоспособного возраста – 55,76</w:t>
      </w:r>
      <w:r w:rsidR="00047AAA">
        <w:rPr>
          <w:sz w:val="28"/>
          <w:szCs w:val="28"/>
        </w:rPr>
        <w:t xml:space="preserve"> %</w:t>
      </w:r>
    </w:p>
    <w:p w:rsidR="00047AAA" w:rsidRDefault="00047AAA" w:rsidP="00047AAA">
      <w:pPr>
        <w:pStyle w:val="a9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старше трудоспособного воз</w:t>
      </w:r>
      <w:r w:rsidR="00D829B6">
        <w:rPr>
          <w:sz w:val="28"/>
          <w:szCs w:val="28"/>
        </w:rPr>
        <w:t>раста – 35,88</w:t>
      </w:r>
      <w:r>
        <w:rPr>
          <w:sz w:val="28"/>
          <w:szCs w:val="28"/>
        </w:rPr>
        <w:t xml:space="preserve"> %</w:t>
      </w:r>
    </w:p>
    <w:p w:rsidR="00047AAA" w:rsidRDefault="00047AAA" w:rsidP="009D0F37">
      <w:pPr>
        <w:pStyle w:val="a9"/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Трудовые ресурсы сельского поселения </w:t>
      </w:r>
      <w:r w:rsidRPr="00D829B6">
        <w:rPr>
          <w:sz w:val="28"/>
          <w:szCs w:val="28"/>
        </w:rPr>
        <w:t>– 0,</w:t>
      </w:r>
      <w:r w:rsidR="00D829B6" w:rsidRPr="00D829B6">
        <w:rPr>
          <w:sz w:val="28"/>
          <w:szCs w:val="28"/>
        </w:rPr>
        <w:t>547</w:t>
      </w:r>
      <w:r>
        <w:rPr>
          <w:sz w:val="28"/>
          <w:szCs w:val="28"/>
        </w:rPr>
        <w:t xml:space="preserve"> тыс. человек.</w:t>
      </w:r>
    </w:p>
    <w:p w:rsidR="00047AAA" w:rsidRDefault="00047AAA" w:rsidP="00047AAA">
      <w:pPr>
        <w:widowControl w:val="0"/>
        <w:jc w:val="both"/>
        <w:rPr>
          <w:sz w:val="28"/>
        </w:rPr>
      </w:pPr>
      <w:r>
        <w:rPr>
          <w:sz w:val="28"/>
          <w:szCs w:val="28"/>
        </w:rPr>
        <w:t xml:space="preserve">     </w:t>
      </w:r>
      <w:r>
        <w:rPr>
          <w:sz w:val="28"/>
        </w:rPr>
        <w:t>Структура занятости трудоспособного сельского населения  характеризуется следующими данными (таблица 2):</w:t>
      </w:r>
    </w:p>
    <w:p w:rsidR="00047AAA" w:rsidRDefault="00047AAA" w:rsidP="00047AAA">
      <w:pPr>
        <w:widowControl w:val="0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сельскохозяйственное</w:t>
      </w:r>
      <w:r w:rsidR="00D829B6">
        <w:rPr>
          <w:sz w:val="28"/>
        </w:rPr>
        <w:t xml:space="preserve"> производство - 18 человек (1,83</w:t>
      </w:r>
      <w:r>
        <w:rPr>
          <w:sz w:val="28"/>
        </w:rPr>
        <w:t xml:space="preserve"> %);</w:t>
      </w:r>
    </w:p>
    <w:p w:rsidR="00047AAA" w:rsidRDefault="00D829B6" w:rsidP="00047AAA">
      <w:pPr>
        <w:widowControl w:val="0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организации бюджетной сферы - 39</w:t>
      </w:r>
      <w:r w:rsidR="007D599F">
        <w:rPr>
          <w:sz w:val="28"/>
        </w:rPr>
        <w:t xml:space="preserve"> человек (3,9</w:t>
      </w:r>
      <w:r w:rsidR="00047AAA">
        <w:rPr>
          <w:sz w:val="28"/>
        </w:rPr>
        <w:t xml:space="preserve">  %);</w:t>
      </w:r>
    </w:p>
    <w:p w:rsidR="00047AAA" w:rsidRDefault="00047AAA" w:rsidP="00047AAA">
      <w:pPr>
        <w:widowControl w:val="0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организации нес</w:t>
      </w:r>
      <w:r w:rsidR="00D829B6">
        <w:rPr>
          <w:sz w:val="28"/>
        </w:rPr>
        <w:t xml:space="preserve">ельскохозяйственной сферы – 64 </w:t>
      </w:r>
      <w:r>
        <w:rPr>
          <w:sz w:val="28"/>
        </w:rPr>
        <w:t>человек</w:t>
      </w:r>
      <w:r w:rsidR="00D829B6">
        <w:rPr>
          <w:sz w:val="28"/>
        </w:rPr>
        <w:t>а</w:t>
      </w:r>
      <w:r w:rsidR="007D599F">
        <w:rPr>
          <w:sz w:val="28"/>
        </w:rPr>
        <w:t xml:space="preserve"> (6,</w:t>
      </w:r>
      <w:r>
        <w:rPr>
          <w:sz w:val="28"/>
        </w:rPr>
        <w:t>5 %);</w:t>
      </w:r>
    </w:p>
    <w:p w:rsidR="00047AAA" w:rsidRDefault="00047AAA" w:rsidP="00047AAA">
      <w:pPr>
        <w:widowControl w:val="0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r w:rsidR="007D599F">
        <w:rPr>
          <w:sz w:val="28"/>
        </w:rPr>
        <w:t>личное подсобное хозяйст</w:t>
      </w:r>
      <w:r w:rsidR="000D13E8">
        <w:rPr>
          <w:sz w:val="28"/>
        </w:rPr>
        <w:t>во – 2</w:t>
      </w:r>
      <w:r w:rsidR="00A26801">
        <w:rPr>
          <w:sz w:val="28"/>
        </w:rPr>
        <w:t>72</w:t>
      </w:r>
      <w:r w:rsidR="000D13E8">
        <w:rPr>
          <w:sz w:val="28"/>
        </w:rPr>
        <w:t xml:space="preserve"> человек (27,3</w:t>
      </w:r>
      <w:r>
        <w:rPr>
          <w:sz w:val="28"/>
        </w:rPr>
        <w:t xml:space="preserve"> %);</w:t>
      </w:r>
    </w:p>
    <w:p w:rsidR="00047AAA" w:rsidRDefault="00047AAA" w:rsidP="00047AAA">
      <w:pPr>
        <w:widowControl w:val="0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 работает за пределами с</w:t>
      </w:r>
      <w:r w:rsidR="007D599F">
        <w:rPr>
          <w:sz w:val="28"/>
        </w:rPr>
        <w:t>ельской территории района -  162 человек (16,51</w:t>
      </w:r>
      <w:r>
        <w:rPr>
          <w:sz w:val="28"/>
        </w:rPr>
        <w:t>%);</w:t>
      </w:r>
    </w:p>
    <w:p w:rsidR="00047AAA" w:rsidRDefault="00047AAA" w:rsidP="00047AAA">
      <w:pPr>
        <w:widowControl w:val="0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 не обеспече</w:t>
      </w:r>
      <w:r w:rsidR="007D599F">
        <w:rPr>
          <w:sz w:val="28"/>
        </w:rPr>
        <w:t>но работой -</w:t>
      </w:r>
      <w:r w:rsidR="00A26801">
        <w:rPr>
          <w:sz w:val="28"/>
        </w:rPr>
        <w:t>4</w:t>
      </w:r>
      <w:r w:rsidR="007D599F">
        <w:rPr>
          <w:sz w:val="28"/>
        </w:rPr>
        <w:t xml:space="preserve"> человек (0,8</w:t>
      </w:r>
      <w:r>
        <w:rPr>
          <w:sz w:val="28"/>
        </w:rPr>
        <w:t>1 %).</w:t>
      </w:r>
    </w:p>
    <w:p w:rsidR="00047AAA" w:rsidRDefault="00047AAA" w:rsidP="00047AAA">
      <w:pPr>
        <w:widowControl w:val="0"/>
        <w:ind w:left="360"/>
        <w:jc w:val="both"/>
        <w:rPr>
          <w:sz w:val="28"/>
        </w:rPr>
      </w:pPr>
    </w:p>
    <w:p w:rsidR="00047AAA" w:rsidRDefault="00047AAA" w:rsidP="00047AAA">
      <w:pPr>
        <w:widowControl w:val="0"/>
        <w:ind w:firstLine="360"/>
        <w:jc w:val="both"/>
        <w:rPr>
          <w:sz w:val="28"/>
        </w:rPr>
      </w:pPr>
      <w:r>
        <w:rPr>
          <w:sz w:val="28"/>
        </w:rPr>
        <w:t xml:space="preserve">     По данным районного отдела государс</w:t>
      </w:r>
      <w:r w:rsidR="00070707">
        <w:rPr>
          <w:sz w:val="28"/>
        </w:rPr>
        <w:t>твенной статистики на 01.01.2020</w:t>
      </w:r>
      <w:r>
        <w:rPr>
          <w:sz w:val="28"/>
        </w:rPr>
        <w:t xml:space="preserve"> года уровень безработицы по </w:t>
      </w:r>
      <w:r w:rsidR="00372A91">
        <w:rPr>
          <w:sz w:val="28"/>
        </w:rPr>
        <w:t xml:space="preserve">Рябовскому </w:t>
      </w:r>
      <w:r>
        <w:rPr>
          <w:sz w:val="28"/>
        </w:rPr>
        <w:t xml:space="preserve">сельскому поселению составил </w:t>
      </w:r>
      <w:r w:rsidR="007D599F" w:rsidRPr="007D599F">
        <w:rPr>
          <w:sz w:val="28"/>
        </w:rPr>
        <w:t>0,</w:t>
      </w:r>
      <w:r w:rsidR="00A26801">
        <w:rPr>
          <w:sz w:val="28"/>
        </w:rPr>
        <w:t>92</w:t>
      </w:r>
      <w:r w:rsidRPr="007D599F">
        <w:rPr>
          <w:sz w:val="28"/>
        </w:rPr>
        <w:t>%.</w:t>
      </w:r>
      <w:r>
        <w:rPr>
          <w:sz w:val="28"/>
        </w:rPr>
        <w:t xml:space="preserve"> </w:t>
      </w:r>
    </w:p>
    <w:p w:rsidR="00047AAA" w:rsidRDefault="00047AAA" w:rsidP="00047AAA">
      <w:pPr>
        <w:widowControl w:val="0"/>
        <w:ind w:left="360"/>
        <w:jc w:val="both"/>
        <w:rPr>
          <w:sz w:val="28"/>
        </w:rPr>
      </w:pPr>
    </w:p>
    <w:p w:rsidR="00047AAA" w:rsidRDefault="00047AAA" w:rsidP="00047AAA">
      <w:pPr>
        <w:jc w:val="center"/>
        <w:rPr>
          <w:b/>
          <w:sz w:val="24"/>
          <w:szCs w:val="24"/>
        </w:rPr>
      </w:pPr>
    </w:p>
    <w:p w:rsidR="00047AAA" w:rsidRDefault="00047AAA" w:rsidP="00047AAA">
      <w:pPr>
        <w:jc w:val="center"/>
        <w:rPr>
          <w:b/>
          <w:sz w:val="24"/>
          <w:szCs w:val="24"/>
        </w:rPr>
      </w:pPr>
    </w:p>
    <w:p w:rsidR="00047AAA" w:rsidRDefault="00047AAA" w:rsidP="00047AAA">
      <w:pPr>
        <w:jc w:val="center"/>
        <w:rPr>
          <w:b/>
          <w:sz w:val="24"/>
          <w:szCs w:val="24"/>
        </w:rPr>
      </w:pPr>
    </w:p>
    <w:p w:rsidR="00047AAA" w:rsidRDefault="00047AAA" w:rsidP="00047AAA">
      <w:pPr>
        <w:jc w:val="center"/>
        <w:rPr>
          <w:b/>
          <w:sz w:val="24"/>
          <w:szCs w:val="24"/>
        </w:rPr>
      </w:pPr>
    </w:p>
    <w:p w:rsidR="00047AAA" w:rsidRDefault="00047AAA" w:rsidP="00047AAA">
      <w:pPr>
        <w:jc w:val="center"/>
        <w:rPr>
          <w:b/>
          <w:sz w:val="24"/>
          <w:szCs w:val="24"/>
        </w:rPr>
      </w:pPr>
    </w:p>
    <w:p w:rsidR="00047AAA" w:rsidRDefault="00047AAA" w:rsidP="00047AAA">
      <w:pPr>
        <w:jc w:val="center"/>
        <w:rPr>
          <w:b/>
          <w:sz w:val="24"/>
          <w:szCs w:val="24"/>
        </w:rPr>
      </w:pPr>
    </w:p>
    <w:p w:rsidR="00047AAA" w:rsidRDefault="00047AAA" w:rsidP="00047AAA">
      <w:pPr>
        <w:jc w:val="center"/>
        <w:rPr>
          <w:b/>
          <w:sz w:val="24"/>
          <w:szCs w:val="24"/>
        </w:rPr>
      </w:pPr>
    </w:p>
    <w:p w:rsidR="00047AAA" w:rsidRDefault="00047AAA" w:rsidP="00047AAA">
      <w:pPr>
        <w:jc w:val="center"/>
        <w:rPr>
          <w:b/>
          <w:sz w:val="24"/>
          <w:szCs w:val="24"/>
        </w:rPr>
      </w:pPr>
    </w:p>
    <w:p w:rsidR="00047AAA" w:rsidRDefault="00047AAA" w:rsidP="00047AAA">
      <w:pPr>
        <w:jc w:val="center"/>
        <w:rPr>
          <w:b/>
          <w:sz w:val="24"/>
          <w:szCs w:val="24"/>
        </w:rPr>
      </w:pPr>
    </w:p>
    <w:p w:rsidR="00047AAA" w:rsidRDefault="00047AAA" w:rsidP="00047AAA">
      <w:pPr>
        <w:jc w:val="center"/>
        <w:rPr>
          <w:b/>
          <w:sz w:val="24"/>
          <w:szCs w:val="24"/>
        </w:rPr>
      </w:pPr>
    </w:p>
    <w:p w:rsidR="00047AAA" w:rsidRDefault="00047AAA" w:rsidP="00047AAA">
      <w:pPr>
        <w:jc w:val="center"/>
        <w:rPr>
          <w:b/>
          <w:sz w:val="24"/>
          <w:szCs w:val="24"/>
        </w:rPr>
      </w:pPr>
    </w:p>
    <w:p w:rsidR="00047AAA" w:rsidRDefault="00047AAA" w:rsidP="00047AAA">
      <w:pPr>
        <w:jc w:val="center"/>
        <w:rPr>
          <w:b/>
          <w:sz w:val="24"/>
          <w:szCs w:val="24"/>
        </w:rPr>
      </w:pPr>
    </w:p>
    <w:p w:rsidR="00047AAA" w:rsidRDefault="00047AAA" w:rsidP="00047AAA">
      <w:pPr>
        <w:jc w:val="center"/>
        <w:rPr>
          <w:b/>
          <w:sz w:val="24"/>
          <w:szCs w:val="24"/>
        </w:rPr>
      </w:pPr>
    </w:p>
    <w:p w:rsidR="00047AAA" w:rsidRDefault="00047AAA" w:rsidP="00047AAA">
      <w:pPr>
        <w:jc w:val="center"/>
        <w:rPr>
          <w:b/>
          <w:sz w:val="24"/>
          <w:szCs w:val="24"/>
        </w:rPr>
      </w:pPr>
    </w:p>
    <w:p w:rsidR="00047AAA" w:rsidRDefault="00047AAA" w:rsidP="00047AAA">
      <w:pPr>
        <w:jc w:val="center"/>
        <w:rPr>
          <w:b/>
          <w:sz w:val="24"/>
          <w:szCs w:val="24"/>
        </w:rPr>
      </w:pPr>
    </w:p>
    <w:p w:rsidR="00047AAA" w:rsidRDefault="00047AAA" w:rsidP="00047AAA">
      <w:pPr>
        <w:jc w:val="center"/>
        <w:rPr>
          <w:b/>
          <w:sz w:val="24"/>
          <w:szCs w:val="24"/>
        </w:rPr>
      </w:pPr>
    </w:p>
    <w:p w:rsidR="00047AAA" w:rsidRDefault="00047AAA" w:rsidP="00047AAA">
      <w:pPr>
        <w:rPr>
          <w:b/>
          <w:sz w:val="24"/>
          <w:szCs w:val="24"/>
        </w:rPr>
        <w:sectPr w:rsidR="00047AAA" w:rsidSect="00853C2C">
          <w:pgSz w:w="11907" w:h="16840"/>
          <w:pgMar w:top="851" w:right="851" w:bottom="567" w:left="1559" w:header="720" w:footer="720" w:gutter="0"/>
          <w:cols w:space="720"/>
        </w:sectPr>
      </w:pPr>
    </w:p>
    <w:p w:rsidR="00047AAA" w:rsidRDefault="00047AAA" w:rsidP="00047AAA">
      <w:pPr>
        <w:jc w:val="center"/>
        <w:rPr>
          <w:b/>
          <w:sz w:val="24"/>
          <w:szCs w:val="24"/>
        </w:rPr>
      </w:pPr>
    </w:p>
    <w:p w:rsidR="00047AAA" w:rsidRDefault="00047AAA" w:rsidP="00047A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Таблица 1</w:t>
      </w:r>
    </w:p>
    <w:p w:rsidR="00047AAA" w:rsidRDefault="00047AAA" w:rsidP="00047AAA">
      <w:pPr>
        <w:pStyle w:val="5"/>
        <w:widowControl w:val="0"/>
        <w:spacing w:before="0"/>
      </w:pPr>
      <w:r>
        <w:t xml:space="preserve">Характеристика численности, занятости и среднедушевой доход населения </w:t>
      </w:r>
    </w:p>
    <w:p w:rsidR="00047AAA" w:rsidRDefault="00372A91" w:rsidP="00047AAA">
      <w:pPr>
        <w:pStyle w:val="5"/>
        <w:widowControl w:val="0"/>
        <w:spacing w:before="0"/>
      </w:pPr>
      <w:r>
        <w:t>Рябовског</w:t>
      </w:r>
      <w:r w:rsidR="00047AAA">
        <w:t xml:space="preserve">о сельского  поселения </w:t>
      </w:r>
      <w:r>
        <w:t xml:space="preserve"> Лухского </w:t>
      </w:r>
      <w:r w:rsidR="00047AAA">
        <w:t xml:space="preserve">муниципального района </w:t>
      </w:r>
    </w:p>
    <w:p w:rsidR="00047AAA" w:rsidRDefault="00372A91" w:rsidP="00047AAA">
      <w:pPr>
        <w:pStyle w:val="5"/>
        <w:widowControl w:val="0"/>
        <w:spacing w:before="0"/>
      </w:pPr>
      <w:r>
        <w:t>по состоянию на 01.01.20</w:t>
      </w:r>
      <w:r w:rsidR="00070707">
        <w:t>20</w:t>
      </w:r>
      <w:r w:rsidR="00047AAA">
        <w:t xml:space="preserve"> г.</w:t>
      </w:r>
    </w:p>
    <w:p w:rsidR="00047AAA" w:rsidRDefault="00047AAA" w:rsidP="00047AAA"/>
    <w:p w:rsidR="00047AAA" w:rsidRDefault="00047AAA" w:rsidP="00047AAA">
      <w:pPr>
        <w:tabs>
          <w:tab w:val="num" w:pos="0"/>
        </w:tabs>
        <w:jc w:val="both"/>
      </w:pPr>
    </w:p>
    <w:tbl>
      <w:tblPr>
        <w:tblW w:w="1506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"/>
        <w:gridCol w:w="2278"/>
        <w:gridCol w:w="660"/>
        <w:gridCol w:w="663"/>
        <w:gridCol w:w="600"/>
        <w:gridCol w:w="777"/>
        <w:gridCol w:w="717"/>
        <w:gridCol w:w="723"/>
        <w:gridCol w:w="720"/>
        <w:gridCol w:w="717"/>
        <w:gridCol w:w="723"/>
        <w:gridCol w:w="720"/>
        <w:gridCol w:w="660"/>
        <w:gridCol w:w="720"/>
        <w:gridCol w:w="769"/>
        <w:gridCol w:w="992"/>
        <w:gridCol w:w="567"/>
        <w:gridCol w:w="675"/>
        <w:gridCol w:w="900"/>
      </w:tblGrid>
      <w:tr w:rsidR="00047AAA" w:rsidTr="00981BC5">
        <w:trPr>
          <w:cantSplit/>
          <w:trHeight w:val="24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AA" w:rsidRDefault="00047AAA" w:rsidP="00981BC5">
            <w:pPr>
              <w:widowControl w:val="0"/>
              <w:ind w:left="-108" w:right="-108" w:firstLine="108"/>
              <w:jc w:val="center"/>
            </w:pPr>
            <w:r>
              <w:t>№ п/п</w:t>
            </w:r>
          </w:p>
          <w:p w:rsidR="00047AAA" w:rsidRDefault="00047AAA" w:rsidP="00981BC5">
            <w:pPr>
              <w:widowControl w:val="0"/>
              <w:ind w:left="-108" w:right="-108" w:firstLine="108"/>
              <w:jc w:val="center"/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AA" w:rsidRDefault="00047AAA" w:rsidP="00981BC5">
            <w:pPr>
              <w:widowControl w:val="0"/>
              <w:jc w:val="center"/>
            </w:pPr>
            <w:r>
              <w:t xml:space="preserve">Наименование сельского поселения </w:t>
            </w:r>
          </w:p>
          <w:p w:rsidR="00047AAA" w:rsidRDefault="00047AAA" w:rsidP="00981BC5">
            <w:pPr>
              <w:widowControl w:val="0"/>
              <w:jc w:val="center"/>
            </w:pP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047AAA" w:rsidP="00981BC5">
            <w:pPr>
              <w:widowControl w:val="0"/>
              <w:jc w:val="center"/>
            </w:pPr>
            <w:r>
              <w:t xml:space="preserve">Численность  населения </w:t>
            </w:r>
          </w:p>
          <w:p w:rsidR="00047AAA" w:rsidRDefault="00047AAA" w:rsidP="00981BC5">
            <w:pPr>
              <w:widowControl w:val="0"/>
              <w:jc w:val="center"/>
            </w:pPr>
            <w:r>
              <w:t>сельского поселения</w:t>
            </w:r>
          </w:p>
          <w:p w:rsidR="00047AAA" w:rsidRDefault="00047AAA" w:rsidP="00981BC5">
            <w:pPr>
              <w:widowControl w:val="0"/>
              <w:jc w:val="center"/>
            </w:pPr>
            <w:r>
              <w:t xml:space="preserve"> (чел.)</w:t>
            </w:r>
          </w:p>
        </w:tc>
        <w:tc>
          <w:tcPr>
            <w:tcW w:w="81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047AAA" w:rsidP="00981BC5">
            <w:pPr>
              <w:widowControl w:val="0"/>
              <w:jc w:val="center"/>
            </w:pPr>
            <w:r>
              <w:t xml:space="preserve">Наличие и занятость трудоспособного населения </w:t>
            </w:r>
          </w:p>
          <w:p w:rsidR="00047AAA" w:rsidRDefault="00047AAA" w:rsidP="00981BC5">
            <w:pPr>
              <w:widowControl w:val="0"/>
              <w:jc w:val="center"/>
            </w:pPr>
            <w:r>
              <w:t>сельского поселения</w:t>
            </w:r>
          </w:p>
          <w:p w:rsidR="00047AAA" w:rsidRDefault="00047AAA" w:rsidP="00981BC5">
            <w:pPr>
              <w:widowControl w:val="0"/>
              <w:jc w:val="center"/>
            </w:pPr>
            <w:r>
              <w:t xml:space="preserve"> (чел.)</w:t>
            </w:r>
          </w:p>
        </w:tc>
      </w:tr>
      <w:tr w:rsidR="00047AAA" w:rsidTr="00981BC5">
        <w:trPr>
          <w:cantSplit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047AAA" w:rsidP="00981BC5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047AAA" w:rsidP="00981BC5"/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047AAA" w:rsidP="00981BC5">
            <w:pPr>
              <w:widowControl w:val="0"/>
              <w:ind w:left="-108" w:right="-78"/>
              <w:jc w:val="center"/>
            </w:pPr>
            <w:r>
              <w:t>Всего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047AAA" w:rsidP="00981BC5">
            <w:pPr>
              <w:widowControl w:val="0"/>
              <w:jc w:val="center"/>
            </w:pPr>
            <w:r>
              <w:t>В т.ч. по возрастным группам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AAA" w:rsidRDefault="00047AAA" w:rsidP="00981BC5">
            <w:pPr>
              <w:widowControl w:val="0"/>
              <w:ind w:left="113" w:right="113"/>
              <w:jc w:val="center"/>
            </w:pPr>
            <w:r>
              <w:t>Наличие трудоспособного сельского населения - всего</w:t>
            </w:r>
          </w:p>
          <w:p w:rsidR="00047AAA" w:rsidRDefault="00047AAA" w:rsidP="00981BC5">
            <w:pPr>
              <w:widowControl w:val="0"/>
              <w:ind w:left="113" w:right="113"/>
              <w:jc w:val="center"/>
            </w:pPr>
          </w:p>
          <w:p w:rsidR="00047AAA" w:rsidRDefault="00047AAA" w:rsidP="00981BC5">
            <w:pPr>
              <w:widowControl w:val="0"/>
              <w:ind w:left="113" w:right="113"/>
              <w:jc w:val="center"/>
            </w:pPr>
          </w:p>
          <w:p w:rsidR="00047AAA" w:rsidRDefault="00047AAA" w:rsidP="00981BC5">
            <w:pPr>
              <w:widowControl w:val="0"/>
              <w:ind w:left="113" w:right="113"/>
              <w:jc w:val="center"/>
            </w:pPr>
          </w:p>
          <w:p w:rsidR="00047AAA" w:rsidRDefault="00047AAA" w:rsidP="00981BC5">
            <w:pPr>
              <w:widowControl w:val="0"/>
              <w:ind w:left="113" w:right="113"/>
              <w:jc w:val="center"/>
            </w:pPr>
          </w:p>
          <w:p w:rsidR="00047AAA" w:rsidRDefault="00047AAA" w:rsidP="00981BC5">
            <w:pPr>
              <w:widowControl w:val="0"/>
              <w:ind w:left="113" w:right="113"/>
              <w:jc w:val="center"/>
            </w:pPr>
          </w:p>
          <w:p w:rsidR="00047AAA" w:rsidRDefault="00047AAA" w:rsidP="00981BC5">
            <w:pPr>
              <w:widowControl w:val="0"/>
              <w:ind w:left="113" w:right="113"/>
              <w:jc w:val="center"/>
            </w:pPr>
          </w:p>
          <w:p w:rsidR="00047AAA" w:rsidRDefault="00047AAA" w:rsidP="00981BC5">
            <w:pPr>
              <w:widowControl w:val="0"/>
              <w:ind w:left="113" w:right="113"/>
              <w:jc w:val="center"/>
            </w:pPr>
          </w:p>
          <w:p w:rsidR="00047AAA" w:rsidRDefault="00047AAA" w:rsidP="00981BC5">
            <w:pPr>
              <w:widowControl w:val="0"/>
              <w:ind w:left="113" w:right="113"/>
              <w:jc w:val="center"/>
            </w:pPr>
          </w:p>
          <w:p w:rsidR="00047AAA" w:rsidRDefault="00047AAA" w:rsidP="00981BC5">
            <w:pPr>
              <w:widowControl w:val="0"/>
              <w:ind w:left="113" w:right="113"/>
              <w:jc w:val="center"/>
            </w:pPr>
          </w:p>
          <w:p w:rsidR="00047AAA" w:rsidRDefault="00047AAA" w:rsidP="00981BC5">
            <w:pPr>
              <w:widowControl w:val="0"/>
              <w:ind w:left="113" w:right="113"/>
              <w:jc w:val="center"/>
            </w:pPr>
          </w:p>
          <w:p w:rsidR="00047AAA" w:rsidRDefault="00047AAA" w:rsidP="00981BC5">
            <w:pPr>
              <w:widowControl w:val="0"/>
              <w:ind w:left="113" w:right="113"/>
              <w:jc w:val="center"/>
            </w:pPr>
          </w:p>
          <w:p w:rsidR="00047AAA" w:rsidRDefault="00047AAA" w:rsidP="00981BC5">
            <w:pPr>
              <w:widowControl w:val="0"/>
              <w:ind w:left="113" w:right="113"/>
              <w:jc w:val="center"/>
            </w:pPr>
          </w:p>
        </w:tc>
        <w:tc>
          <w:tcPr>
            <w:tcW w:w="4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372A91" w:rsidP="00981BC5">
            <w:pPr>
              <w:widowControl w:val="0"/>
              <w:jc w:val="center"/>
            </w:pPr>
            <w:r>
              <w:t>Занято на территории Рябов</w:t>
            </w:r>
            <w:r w:rsidR="00047AAA">
              <w:t>ского сельского поселения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Default="00047AAA" w:rsidP="00981BC5">
            <w:pPr>
              <w:widowControl w:val="0"/>
              <w:ind w:left="113" w:right="113"/>
              <w:jc w:val="center"/>
            </w:pPr>
            <w:r>
              <w:t>Работает за пределами территории муниципального  района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Default="00047AAA" w:rsidP="00981BC5">
            <w:pPr>
              <w:widowControl w:val="0"/>
              <w:ind w:left="113" w:right="113"/>
              <w:jc w:val="center"/>
            </w:pPr>
            <w:r>
              <w:t>Не обеспечено работой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Default="00047AAA" w:rsidP="00981BC5">
            <w:pPr>
              <w:widowControl w:val="0"/>
              <w:ind w:left="113" w:right="113"/>
              <w:jc w:val="center"/>
            </w:pPr>
            <w:r>
              <w:t>Уровень безработицы (%)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Default="00047AAA" w:rsidP="00981BC5">
            <w:pPr>
              <w:widowControl w:val="0"/>
              <w:ind w:left="113" w:right="113"/>
              <w:jc w:val="center"/>
            </w:pPr>
            <w:r>
              <w:t>Среднемесячный душевой доход сельского населения (руб./чел.)</w:t>
            </w:r>
          </w:p>
        </w:tc>
      </w:tr>
      <w:tr w:rsidR="00047AAA" w:rsidTr="00981BC5">
        <w:trPr>
          <w:cantSplit/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047AAA" w:rsidP="00981BC5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047AAA" w:rsidP="00981BC5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047AAA" w:rsidP="00981BC5"/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Default="00047AAA" w:rsidP="00981BC5">
            <w:pPr>
              <w:widowControl w:val="0"/>
              <w:ind w:left="-108" w:right="-81"/>
              <w:jc w:val="center"/>
            </w:pPr>
            <w:r>
              <w:t>До 7 лет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Default="00047AAA" w:rsidP="00981BC5">
            <w:pPr>
              <w:widowControl w:val="0"/>
              <w:ind w:left="-108" w:right="-81"/>
              <w:jc w:val="center"/>
            </w:pPr>
            <w:r>
              <w:t>7-18 лет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Default="00047AAA" w:rsidP="00981BC5">
            <w:pPr>
              <w:widowControl w:val="0"/>
              <w:ind w:left="-108" w:right="-81"/>
              <w:jc w:val="center"/>
            </w:pPr>
            <w:r>
              <w:t>18-35 лет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Default="00047AAA" w:rsidP="00981BC5">
            <w:pPr>
              <w:widowControl w:val="0"/>
              <w:ind w:left="-108" w:right="-81"/>
              <w:jc w:val="center"/>
            </w:pPr>
            <w:r>
              <w:t>35-60 лет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Default="00047AAA" w:rsidP="00981BC5">
            <w:pPr>
              <w:widowControl w:val="0"/>
              <w:ind w:left="-108" w:right="-81"/>
              <w:jc w:val="center"/>
            </w:pPr>
            <w:r>
              <w:t>Свыше 60 лет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047AAA" w:rsidP="00981BC5"/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AAA" w:rsidRDefault="00047AAA" w:rsidP="00981BC5">
            <w:pPr>
              <w:widowControl w:val="0"/>
              <w:ind w:left="113" w:right="113"/>
              <w:jc w:val="both"/>
            </w:pPr>
          </w:p>
          <w:p w:rsidR="00047AAA" w:rsidRDefault="00047AAA" w:rsidP="00981BC5">
            <w:pPr>
              <w:widowControl w:val="0"/>
              <w:ind w:left="113" w:right="113"/>
              <w:jc w:val="center"/>
            </w:pPr>
            <w:r>
              <w:t>Всего</w:t>
            </w:r>
          </w:p>
          <w:p w:rsidR="00047AAA" w:rsidRDefault="00047AAA" w:rsidP="00981BC5">
            <w:pPr>
              <w:widowControl w:val="0"/>
              <w:ind w:left="113" w:right="113"/>
              <w:jc w:val="both"/>
            </w:pPr>
          </w:p>
          <w:p w:rsidR="00047AAA" w:rsidRDefault="00047AAA" w:rsidP="00981BC5">
            <w:pPr>
              <w:widowControl w:val="0"/>
              <w:ind w:left="113" w:right="113"/>
              <w:jc w:val="both"/>
            </w:pPr>
          </w:p>
          <w:p w:rsidR="00047AAA" w:rsidRDefault="00047AAA" w:rsidP="00981BC5">
            <w:pPr>
              <w:widowControl w:val="0"/>
              <w:ind w:left="113" w:right="113"/>
              <w:jc w:val="both"/>
            </w:pPr>
          </w:p>
          <w:p w:rsidR="00047AAA" w:rsidRDefault="00047AAA" w:rsidP="00981BC5">
            <w:pPr>
              <w:widowControl w:val="0"/>
              <w:ind w:left="113" w:right="113"/>
              <w:jc w:val="both"/>
            </w:pPr>
          </w:p>
          <w:p w:rsidR="00047AAA" w:rsidRDefault="00047AAA" w:rsidP="00981BC5">
            <w:pPr>
              <w:widowControl w:val="0"/>
              <w:ind w:left="113" w:right="113"/>
              <w:jc w:val="both"/>
            </w:pPr>
          </w:p>
        </w:tc>
        <w:tc>
          <w:tcPr>
            <w:tcW w:w="2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047AAA" w:rsidP="00981BC5">
            <w:pPr>
              <w:widowControl w:val="0"/>
              <w:jc w:val="center"/>
            </w:pPr>
            <w:r>
              <w:t>В том числе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Default="00047AAA" w:rsidP="00981BC5">
            <w:pPr>
              <w:widowControl w:val="0"/>
              <w:ind w:left="113" w:right="113"/>
              <w:jc w:val="center"/>
            </w:pPr>
            <w:r>
              <w:t>Уровень занятости сельского населения(%)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047AAA" w:rsidP="00981BC5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047AAA" w:rsidP="00981BC5"/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047AAA" w:rsidP="00981BC5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047AAA" w:rsidP="00981BC5"/>
        </w:tc>
      </w:tr>
      <w:tr w:rsidR="00047AAA" w:rsidTr="00981BC5">
        <w:trPr>
          <w:cantSplit/>
          <w:trHeight w:val="23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047AAA" w:rsidP="00981BC5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047AAA" w:rsidP="00981BC5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047AAA" w:rsidP="00981BC5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047AAA" w:rsidP="00981BC5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047AAA" w:rsidP="00981BC5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047AAA" w:rsidP="00981BC5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047AAA" w:rsidP="00981BC5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047AAA" w:rsidP="00981BC5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047AAA" w:rsidP="00981BC5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047AAA" w:rsidP="00981BC5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AAA" w:rsidRDefault="00047AAA" w:rsidP="00981BC5">
            <w:pPr>
              <w:widowControl w:val="0"/>
              <w:ind w:left="-108" w:right="-108"/>
              <w:jc w:val="center"/>
            </w:pPr>
            <w:r>
              <w:t>В сельскохозяйственном производстве</w:t>
            </w:r>
          </w:p>
          <w:p w:rsidR="00047AAA" w:rsidRDefault="00047AAA" w:rsidP="00981BC5">
            <w:pPr>
              <w:widowControl w:val="0"/>
              <w:ind w:left="-108" w:right="-108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Default="00047AAA" w:rsidP="00981BC5">
            <w:pPr>
              <w:widowControl w:val="0"/>
              <w:ind w:left="-108" w:right="-108"/>
              <w:jc w:val="center"/>
            </w:pPr>
            <w:r>
              <w:t xml:space="preserve">В организациях </w:t>
            </w:r>
          </w:p>
          <w:p w:rsidR="00047AAA" w:rsidRDefault="00047AAA" w:rsidP="00981BC5">
            <w:pPr>
              <w:widowControl w:val="0"/>
              <w:ind w:left="-108" w:right="-108"/>
              <w:jc w:val="center"/>
            </w:pPr>
            <w:r>
              <w:t>бюджетной сферы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Default="00047AAA" w:rsidP="00981BC5">
            <w:pPr>
              <w:widowControl w:val="0"/>
              <w:ind w:left="-108" w:right="-108"/>
              <w:jc w:val="center"/>
            </w:pPr>
            <w:r>
              <w:t xml:space="preserve">В прочих организациях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Default="00047AAA" w:rsidP="00981BC5">
            <w:pPr>
              <w:widowControl w:val="0"/>
              <w:ind w:left="-108" w:right="-108"/>
              <w:jc w:val="center"/>
            </w:pPr>
            <w:r>
              <w:t>В личном подсобном хозяйстве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047AAA" w:rsidP="00981BC5"/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047AAA" w:rsidP="00981BC5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047AAA" w:rsidP="00981BC5"/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047AAA" w:rsidP="00981BC5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047AAA" w:rsidP="00981BC5"/>
        </w:tc>
      </w:tr>
      <w:tr w:rsidR="00047AAA" w:rsidTr="00981BC5">
        <w:trPr>
          <w:trHeight w:val="21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047AAA" w:rsidTr="00981BC5">
        <w:trPr>
          <w:trHeight w:val="1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047AAA" w:rsidP="00981BC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372A91" w:rsidP="00981BC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Рябовское </w:t>
            </w:r>
            <w:r w:rsidR="00047AAA">
              <w:rPr>
                <w:sz w:val="22"/>
                <w:szCs w:val="22"/>
              </w:rPr>
              <w:t>СП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372A91" w:rsidP="0007070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70707">
              <w:rPr>
                <w:sz w:val="22"/>
                <w:szCs w:val="22"/>
              </w:rPr>
              <w:t>46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372A91" w:rsidRDefault="00047AAA" w:rsidP="00981BC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372A91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372A91" w:rsidRDefault="007D599F" w:rsidP="00981BC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372A91" w:rsidRDefault="007D599F" w:rsidP="00981BC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372A91" w:rsidRDefault="007D599F" w:rsidP="00981BC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372A91" w:rsidRDefault="00070707" w:rsidP="00981BC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372A91" w:rsidRDefault="007D599F" w:rsidP="00981BC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372A91" w:rsidRDefault="000D13E8" w:rsidP="00981BC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372A91" w:rsidRDefault="00047AAA" w:rsidP="00981BC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372A91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372A91" w:rsidRDefault="007D599F" w:rsidP="00981BC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372A91" w:rsidRDefault="007D599F" w:rsidP="00981BC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372A91" w:rsidRDefault="000D13E8" w:rsidP="00981BC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372A91" w:rsidRDefault="000D13E8" w:rsidP="00981BC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372A91" w:rsidRDefault="007D599F" w:rsidP="00981BC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372A91" w:rsidRDefault="007D599F" w:rsidP="00981BC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372A91" w:rsidRDefault="007D599F" w:rsidP="00981BC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0,8</w:t>
            </w:r>
            <w:r w:rsidR="00047AAA" w:rsidRPr="00372A9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AA" w:rsidRDefault="000D13E8" w:rsidP="00981BC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</w:tbl>
    <w:p w:rsidR="00047AAA" w:rsidRDefault="00047AAA" w:rsidP="00047AAA">
      <w:pPr>
        <w:sectPr w:rsidR="00047AAA">
          <w:pgSz w:w="16840" w:h="11907" w:orient="landscape"/>
          <w:pgMar w:top="1559" w:right="567" w:bottom="851" w:left="851" w:header="720" w:footer="720" w:gutter="0"/>
          <w:cols w:space="720"/>
        </w:sectPr>
      </w:pPr>
    </w:p>
    <w:p w:rsidR="00047AAA" w:rsidRDefault="00047AAA" w:rsidP="00047AAA">
      <w:pPr>
        <w:rPr>
          <w:rFonts w:ascii="Arial" w:hAnsi="Arial" w:cs="Arial"/>
          <w:b/>
        </w:rPr>
      </w:pPr>
    </w:p>
    <w:p w:rsidR="00047AAA" w:rsidRPr="00372A91" w:rsidRDefault="00047AAA" w:rsidP="00372A91">
      <w:pPr>
        <w:jc w:val="center"/>
        <w:rPr>
          <w:b/>
          <w:i/>
          <w:sz w:val="28"/>
        </w:rPr>
      </w:pPr>
      <w:r w:rsidRPr="00372A91">
        <w:rPr>
          <w:b/>
          <w:i/>
          <w:sz w:val="28"/>
        </w:rPr>
        <w:t>1.</w:t>
      </w:r>
      <w:r w:rsidR="00372A91" w:rsidRPr="00372A91">
        <w:rPr>
          <w:b/>
          <w:i/>
          <w:sz w:val="28"/>
        </w:rPr>
        <w:t>2</w:t>
      </w:r>
      <w:r w:rsidRPr="00372A91">
        <w:rPr>
          <w:b/>
          <w:i/>
          <w:sz w:val="28"/>
        </w:rPr>
        <w:t xml:space="preserve"> Развитие агропромышленного комплекса</w:t>
      </w:r>
    </w:p>
    <w:p w:rsidR="00047AAA" w:rsidRPr="00372A91" w:rsidRDefault="00372A91" w:rsidP="00372A91">
      <w:pPr>
        <w:jc w:val="center"/>
        <w:rPr>
          <w:b/>
        </w:rPr>
      </w:pPr>
      <w:r w:rsidRPr="00372A91">
        <w:rPr>
          <w:b/>
          <w:i/>
          <w:sz w:val="28"/>
        </w:rPr>
        <w:t>Рябов</w:t>
      </w:r>
      <w:r w:rsidR="00047AAA" w:rsidRPr="00372A91">
        <w:rPr>
          <w:b/>
          <w:i/>
          <w:sz w:val="28"/>
        </w:rPr>
        <w:t>ского сельского поселения</w:t>
      </w:r>
    </w:p>
    <w:p w:rsidR="00047AAA" w:rsidRDefault="00047AAA" w:rsidP="00047AAA">
      <w:pPr>
        <w:widowControl w:val="0"/>
        <w:jc w:val="both"/>
        <w:rPr>
          <w:sz w:val="28"/>
        </w:rPr>
      </w:pPr>
    </w:p>
    <w:p w:rsidR="00047AAA" w:rsidRDefault="00047AAA" w:rsidP="00047AAA">
      <w:pPr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>
        <w:rPr>
          <w:sz w:val="28"/>
          <w:szCs w:val="28"/>
        </w:rPr>
        <w:t xml:space="preserve">Основным (преобладающим) производственным направлением экономической деятельности на территории </w:t>
      </w:r>
      <w:r w:rsidR="00372A91">
        <w:rPr>
          <w:sz w:val="28"/>
          <w:szCs w:val="28"/>
        </w:rPr>
        <w:t xml:space="preserve">Рябовского </w:t>
      </w:r>
      <w:r>
        <w:rPr>
          <w:sz w:val="28"/>
          <w:szCs w:val="28"/>
        </w:rPr>
        <w:t xml:space="preserve">сельского поселения является </w:t>
      </w:r>
      <w:r w:rsidR="001D1EB2">
        <w:rPr>
          <w:sz w:val="28"/>
          <w:szCs w:val="28"/>
        </w:rPr>
        <w:t>сельскохозяйственное производство.</w:t>
      </w:r>
    </w:p>
    <w:p w:rsidR="00047AAA" w:rsidRDefault="00047AAA" w:rsidP="00047A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1D1EB2">
        <w:rPr>
          <w:sz w:val="28"/>
          <w:szCs w:val="28"/>
        </w:rPr>
        <w:t xml:space="preserve">Рябовского </w:t>
      </w:r>
      <w:r>
        <w:rPr>
          <w:sz w:val="28"/>
          <w:szCs w:val="28"/>
        </w:rPr>
        <w:t>сельского поселения крупные и средние предприятия  промышленного производства и сельского хозяйства  отсутствуют.</w:t>
      </w:r>
    </w:p>
    <w:p w:rsidR="00047AAA" w:rsidRDefault="001D1EB2" w:rsidP="00047A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</w:t>
      </w:r>
      <w:r w:rsidR="00070707">
        <w:rPr>
          <w:sz w:val="28"/>
          <w:szCs w:val="28"/>
        </w:rPr>
        <w:t>20</w:t>
      </w:r>
      <w:r w:rsidR="00047AAA">
        <w:rPr>
          <w:sz w:val="28"/>
          <w:szCs w:val="28"/>
        </w:rPr>
        <w:t xml:space="preserve"> г. агропромышленный сектор </w:t>
      </w:r>
      <w:r>
        <w:rPr>
          <w:sz w:val="28"/>
        </w:rPr>
        <w:t xml:space="preserve">Рябовского </w:t>
      </w:r>
      <w:r w:rsidR="00047AAA">
        <w:rPr>
          <w:sz w:val="28"/>
        </w:rPr>
        <w:t>сельского поселения</w:t>
      </w:r>
      <w:r>
        <w:rPr>
          <w:sz w:val="28"/>
          <w:szCs w:val="28"/>
        </w:rPr>
        <w:t xml:space="preserve"> был представлен 1 </w:t>
      </w:r>
      <w:r w:rsidR="004C363F">
        <w:rPr>
          <w:sz w:val="28"/>
          <w:szCs w:val="28"/>
        </w:rPr>
        <w:t>сельскохозяйственным предприяти</w:t>
      </w:r>
      <w:r>
        <w:rPr>
          <w:sz w:val="28"/>
          <w:szCs w:val="28"/>
        </w:rPr>
        <w:t>ем</w:t>
      </w:r>
      <w:r w:rsidR="00412FDF">
        <w:rPr>
          <w:sz w:val="28"/>
          <w:szCs w:val="28"/>
        </w:rPr>
        <w:t>, 2</w:t>
      </w:r>
      <w:r w:rsidR="002671FC">
        <w:rPr>
          <w:sz w:val="28"/>
          <w:szCs w:val="28"/>
        </w:rPr>
        <w:t xml:space="preserve"> КФК и личными подсобными хозяйствами. </w:t>
      </w:r>
    </w:p>
    <w:p w:rsidR="00047AAA" w:rsidRPr="00EA642B" w:rsidRDefault="00047AAA" w:rsidP="00EA642B">
      <w:pPr>
        <w:pStyle w:val="a5"/>
        <w:jc w:val="both"/>
        <w:rPr>
          <w:sz w:val="28"/>
          <w:szCs w:val="28"/>
        </w:rPr>
      </w:pPr>
      <w:r w:rsidRPr="00EA642B">
        <w:rPr>
          <w:sz w:val="28"/>
          <w:szCs w:val="28"/>
        </w:rPr>
        <w:t>Растениеводством в сельском поселении занимается в основном,</w:t>
      </w:r>
      <w:r w:rsidR="001D1EB2" w:rsidRPr="00EA642B">
        <w:rPr>
          <w:sz w:val="28"/>
          <w:szCs w:val="28"/>
        </w:rPr>
        <w:t xml:space="preserve"> ООО «Колос»</w:t>
      </w:r>
      <w:r w:rsidR="002671FC" w:rsidRPr="00EA642B">
        <w:rPr>
          <w:sz w:val="28"/>
          <w:szCs w:val="28"/>
        </w:rPr>
        <w:t xml:space="preserve"> и </w:t>
      </w:r>
      <w:r w:rsidRPr="00EA642B">
        <w:rPr>
          <w:sz w:val="28"/>
          <w:szCs w:val="28"/>
        </w:rPr>
        <w:t xml:space="preserve"> население поселения.</w:t>
      </w:r>
    </w:p>
    <w:p w:rsidR="00EA642B" w:rsidRPr="00431C17" w:rsidRDefault="00EA642B" w:rsidP="00EA642B">
      <w:pPr>
        <w:pStyle w:val="a5"/>
        <w:ind w:firstLine="708"/>
        <w:jc w:val="both"/>
        <w:rPr>
          <w:sz w:val="28"/>
          <w:szCs w:val="28"/>
        </w:rPr>
      </w:pPr>
      <w:r w:rsidRPr="00EA642B">
        <w:rPr>
          <w:sz w:val="28"/>
          <w:szCs w:val="28"/>
        </w:rPr>
        <w:t xml:space="preserve">Площадь сельскохозяйственных угодий насчитывает </w:t>
      </w:r>
      <w:r w:rsidR="00431C17" w:rsidRPr="00431C17">
        <w:rPr>
          <w:sz w:val="28"/>
          <w:szCs w:val="28"/>
        </w:rPr>
        <w:t xml:space="preserve">7476 </w:t>
      </w:r>
      <w:r w:rsidRPr="00431C17">
        <w:rPr>
          <w:sz w:val="28"/>
          <w:szCs w:val="28"/>
        </w:rPr>
        <w:t xml:space="preserve"> гектаров, в том числе</w:t>
      </w:r>
      <w:r w:rsidR="00B0647E">
        <w:rPr>
          <w:sz w:val="28"/>
          <w:szCs w:val="28"/>
        </w:rPr>
        <w:t xml:space="preserve">  площадь пашни составляет 5271</w:t>
      </w:r>
      <w:r w:rsidRPr="00431C17">
        <w:rPr>
          <w:sz w:val="28"/>
          <w:szCs w:val="28"/>
        </w:rPr>
        <w:t xml:space="preserve"> гектаров</w:t>
      </w:r>
      <w:r w:rsidR="00B0647E">
        <w:rPr>
          <w:sz w:val="28"/>
          <w:szCs w:val="28"/>
        </w:rPr>
        <w:t xml:space="preserve">. </w:t>
      </w:r>
      <w:r w:rsidRPr="00431C17">
        <w:rPr>
          <w:sz w:val="28"/>
          <w:szCs w:val="28"/>
        </w:rPr>
        <w:t>Посевная площадь в 20</w:t>
      </w:r>
      <w:r w:rsidR="00070707">
        <w:rPr>
          <w:sz w:val="28"/>
          <w:szCs w:val="28"/>
        </w:rPr>
        <w:t>19</w:t>
      </w:r>
      <w:r w:rsidRPr="00431C17">
        <w:rPr>
          <w:sz w:val="28"/>
          <w:szCs w:val="28"/>
        </w:rPr>
        <w:t xml:space="preserve"> году составила </w:t>
      </w:r>
      <w:r w:rsidR="00B0647E">
        <w:rPr>
          <w:sz w:val="28"/>
          <w:szCs w:val="28"/>
        </w:rPr>
        <w:t>3024</w:t>
      </w:r>
      <w:r w:rsidRPr="00431C17">
        <w:rPr>
          <w:sz w:val="28"/>
          <w:szCs w:val="28"/>
        </w:rPr>
        <w:t xml:space="preserve"> га. </w:t>
      </w:r>
    </w:p>
    <w:p w:rsidR="00EA642B" w:rsidRPr="00EA642B" w:rsidRDefault="00EA642B" w:rsidP="00EA642B">
      <w:pPr>
        <w:pStyle w:val="a5"/>
        <w:jc w:val="both"/>
        <w:rPr>
          <w:sz w:val="28"/>
          <w:szCs w:val="28"/>
        </w:rPr>
      </w:pPr>
      <w:r w:rsidRPr="00431C17">
        <w:rPr>
          <w:sz w:val="28"/>
          <w:szCs w:val="28"/>
        </w:rPr>
        <w:t>Ведущими отраслями сельского хозяйства в</w:t>
      </w:r>
      <w:r w:rsidR="00431C17">
        <w:rPr>
          <w:sz w:val="28"/>
          <w:szCs w:val="28"/>
        </w:rPr>
        <w:t xml:space="preserve"> поселении</w:t>
      </w:r>
      <w:r w:rsidRPr="00431C17">
        <w:rPr>
          <w:sz w:val="28"/>
          <w:szCs w:val="28"/>
        </w:rPr>
        <w:t xml:space="preserve"> является растен</w:t>
      </w:r>
      <w:r>
        <w:rPr>
          <w:sz w:val="28"/>
          <w:szCs w:val="28"/>
        </w:rPr>
        <w:t>иеводство,</w:t>
      </w:r>
      <w:r w:rsidR="00431C17">
        <w:rPr>
          <w:sz w:val="28"/>
          <w:szCs w:val="28"/>
        </w:rPr>
        <w:t xml:space="preserve"> животноводство (овцеводство)</w:t>
      </w:r>
      <w:r w:rsidRPr="00EA642B">
        <w:rPr>
          <w:sz w:val="28"/>
          <w:szCs w:val="28"/>
        </w:rPr>
        <w:t>.</w:t>
      </w:r>
    </w:p>
    <w:p w:rsidR="00EA642B" w:rsidRPr="00EA642B" w:rsidRDefault="00EA642B" w:rsidP="00EA642B">
      <w:pPr>
        <w:pStyle w:val="a5"/>
        <w:ind w:firstLine="708"/>
        <w:jc w:val="both"/>
        <w:rPr>
          <w:sz w:val="28"/>
          <w:szCs w:val="28"/>
        </w:rPr>
      </w:pPr>
      <w:r w:rsidRPr="00EA642B">
        <w:rPr>
          <w:sz w:val="28"/>
          <w:szCs w:val="28"/>
        </w:rPr>
        <w:t xml:space="preserve">Приоритетными направлениями в растениеводстве является производство семян зерновых культур и многолетних трав высоких репродукций. </w:t>
      </w:r>
    </w:p>
    <w:p w:rsidR="00EA642B" w:rsidRPr="00EA642B" w:rsidRDefault="00EA642B" w:rsidP="00EA642B">
      <w:pPr>
        <w:pStyle w:val="a5"/>
        <w:ind w:firstLine="708"/>
        <w:jc w:val="both"/>
        <w:rPr>
          <w:sz w:val="28"/>
          <w:szCs w:val="28"/>
        </w:rPr>
      </w:pPr>
      <w:r w:rsidRPr="00EA642B">
        <w:rPr>
          <w:sz w:val="28"/>
          <w:szCs w:val="28"/>
        </w:rPr>
        <w:t>Не</w:t>
      </w:r>
      <w:r>
        <w:rPr>
          <w:sz w:val="28"/>
          <w:szCs w:val="28"/>
        </w:rPr>
        <w:t>смотря на оказываемую поддержку, оказываемую развитию</w:t>
      </w:r>
      <w:r w:rsidRPr="00EA642B">
        <w:rPr>
          <w:sz w:val="28"/>
          <w:szCs w:val="28"/>
        </w:rPr>
        <w:t xml:space="preserve"> малого и среднего предпринимательства, существует ряд причин и факторов, сдерживающих развитие данного сектора экономики, в том числе:</w:t>
      </w:r>
    </w:p>
    <w:p w:rsidR="00EA642B" w:rsidRPr="00EA642B" w:rsidRDefault="00EA642B" w:rsidP="00EA642B">
      <w:pPr>
        <w:pStyle w:val="a5"/>
        <w:jc w:val="both"/>
        <w:rPr>
          <w:sz w:val="28"/>
          <w:szCs w:val="28"/>
        </w:rPr>
      </w:pPr>
      <w:r w:rsidRPr="00EA642B">
        <w:rPr>
          <w:sz w:val="28"/>
          <w:szCs w:val="28"/>
        </w:rPr>
        <w:t xml:space="preserve">- </w:t>
      </w:r>
      <w:r w:rsidRPr="00EA642B">
        <w:rPr>
          <w:sz w:val="28"/>
          <w:szCs w:val="28"/>
        </w:rPr>
        <w:tab/>
        <w:t>нестабильность законодательной базы, регулирующей деятельность субъектов малого и среднего бизнеса;</w:t>
      </w:r>
    </w:p>
    <w:p w:rsidR="00EA642B" w:rsidRPr="00EA642B" w:rsidRDefault="00EA642B" w:rsidP="00EA642B">
      <w:pPr>
        <w:pStyle w:val="a5"/>
        <w:jc w:val="both"/>
        <w:rPr>
          <w:sz w:val="28"/>
          <w:szCs w:val="28"/>
        </w:rPr>
      </w:pPr>
      <w:r w:rsidRPr="00EA642B">
        <w:rPr>
          <w:sz w:val="28"/>
          <w:szCs w:val="28"/>
        </w:rPr>
        <w:t>-</w:t>
      </w:r>
      <w:r w:rsidRPr="00EA642B">
        <w:rPr>
          <w:sz w:val="28"/>
          <w:szCs w:val="28"/>
        </w:rPr>
        <w:tab/>
        <w:t>недоступность кредитов;</w:t>
      </w:r>
    </w:p>
    <w:p w:rsidR="00EA642B" w:rsidRPr="00EA642B" w:rsidRDefault="00EA642B" w:rsidP="00EA642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   </w:t>
      </w:r>
      <w:r w:rsidRPr="00EA642B">
        <w:rPr>
          <w:sz w:val="28"/>
          <w:szCs w:val="28"/>
        </w:rPr>
        <w:t>высокие тарифы на энергоносители, слабая поддержка государства;</w:t>
      </w:r>
    </w:p>
    <w:p w:rsidR="00EA642B" w:rsidRPr="00EA642B" w:rsidRDefault="00EA642B" w:rsidP="00EA642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  </w:t>
      </w:r>
      <w:r w:rsidRPr="00EA642B">
        <w:rPr>
          <w:sz w:val="28"/>
          <w:szCs w:val="28"/>
        </w:rPr>
        <w:t xml:space="preserve"> отсутствие стабильных рынков сбыта;</w:t>
      </w:r>
    </w:p>
    <w:p w:rsidR="00EA642B" w:rsidRPr="00EA642B" w:rsidRDefault="00EA642B" w:rsidP="00EA642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   </w:t>
      </w:r>
      <w:r w:rsidRPr="00EA642B">
        <w:rPr>
          <w:sz w:val="28"/>
          <w:szCs w:val="28"/>
        </w:rPr>
        <w:t>отсутствие газоснабжения в районе;</w:t>
      </w:r>
    </w:p>
    <w:p w:rsidR="00EA642B" w:rsidRDefault="00EA642B" w:rsidP="00EA642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    </w:t>
      </w:r>
      <w:r w:rsidRPr="00EA642B">
        <w:rPr>
          <w:sz w:val="28"/>
          <w:szCs w:val="28"/>
        </w:rPr>
        <w:t>удаленность от рынков сбыта;</w:t>
      </w:r>
    </w:p>
    <w:p w:rsidR="00EA642B" w:rsidRDefault="00EA642B" w:rsidP="00EA642B">
      <w:pPr>
        <w:pStyle w:val="a5"/>
        <w:jc w:val="both"/>
        <w:rPr>
          <w:sz w:val="28"/>
          <w:szCs w:val="28"/>
        </w:rPr>
      </w:pPr>
      <w:r w:rsidRPr="00EA642B">
        <w:rPr>
          <w:sz w:val="28"/>
          <w:szCs w:val="28"/>
        </w:rPr>
        <w:t>-</w:t>
      </w:r>
      <w:r w:rsidRPr="00EA642B">
        <w:rPr>
          <w:sz w:val="28"/>
          <w:szCs w:val="28"/>
        </w:rPr>
        <w:tab/>
        <w:t>недостаток рабочей силы, их низкая квалификация</w:t>
      </w:r>
      <w:r>
        <w:t>.</w:t>
      </w:r>
    </w:p>
    <w:p w:rsidR="00047AAA" w:rsidRDefault="00047AAA" w:rsidP="00853C2C">
      <w:pPr>
        <w:widowControl w:val="0"/>
        <w:ind w:firstLine="851"/>
        <w:jc w:val="both"/>
        <w:rPr>
          <w:sz w:val="28"/>
          <w:szCs w:val="28"/>
        </w:rPr>
        <w:sectPr w:rsidR="00047AAA">
          <w:pgSz w:w="11907" w:h="16840"/>
          <w:pgMar w:top="1106" w:right="851" w:bottom="851" w:left="1440" w:header="720" w:footer="720" w:gutter="0"/>
          <w:cols w:space="720"/>
        </w:sectPr>
      </w:pPr>
      <w:r>
        <w:rPr>
          <w:sz w:val="28"/>
          <w:szCs w:val="28"/>
        </w:rPr>
        <w:t>Показатели хозяйственной деятельности субъе</w:t>
      </w:r>
      <w:r w:rsidR="00070707">
        <w:rPr>
          <w:sz w:val="28"/>
          <w:szCs w:val="28"/>
        </w:rPr>
        <w:t>ктов АПК представлены в таблице</w:t>
      </w:r>
      <w:r>
        <w:rPr>
          <w:sz w:val="28"/>
          <w:szCs w:val="28"/>
        </w:rPr>
        <w:t>3.</w:t>
      </w:r>
    </w:p>
    <w:p w:rsidR="00047AAA" w:rsidRDefault="00047AAA" w:rsidP="00047AAA">
      <w:pPr>
        <w:widowControl w:val="0"/>
        <w:rPr>
          <w:b/>
          <w:sz w:val="28"/>
        </w:rPr>
      </w:pPr>
    </w:p>
    <w:p w:rsidR="001D1EB2" w:rsidRDefault="001D1EB2" w:rsidP="005651CF">
      <w:pPr>
        <w:widowControl w:val="0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Таблица 3.</w:t>
      </w:r>
    </w:p>
    <w:p w:rsidR="001D1EB2" w:rsidRDefault="001D1EB2" w:rsidP="005651CF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Показатели состояния и развития агропромышленного комплекса  Рябовского сельского поселения</w:t>
      </w:r>
    </w:p>
    <w:p w:rsidR="001D1EB2" w:rsidRDefault="001D1EB2" w:rsidP="005651CF">
      <w:pPr>
        <w:widowControl w:val="0"/>
        <w:jc w:val="center"/>
        <w:rPr>
          <w:b/>
          <w:sz w:val="28"/>
        </w:rPr>
      </w:pPr>
    </w:p>
    <w:p w:rsidR="001D1EB2" w:rsidRDefault="001D1EB2" w:rsidP="00047AAA">
      <w:pPr>
        <w:widowControl w:val="0"/>
        <w:rPr>
          <w:b/>
          <w:sz w:val="28"/>
        </w:rPr>
      </w:pPr>
    </w:p>
    <w:tbl>
      <w:tblPr>
        <w:tblpPr w:leftFromText="180" w:rightFromText="180" w:vertAnchor="text" w:horzAnchor="margin" w:tblpY="-18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5"/>
        <w:gridCol w:w="1607"/>
        <w:gridCol w:w="1499"/>
        <w:gridCol w:w="1417"/>
        <w:gridCol w:w="851"/>
        <w:gridCol w:w="850"/>
        <w:gridCol w:w="2043"/>
        <w:gridCol w:w="1359"/>
        <w:gridCol w:w="3081"/>
        <w:gridCol w:w="960"/>
        <w:gridCol w:w="1275"/>
      </w:tblGrid>
      <w:tr w:rsidR="001D1EB2" w:rsidTr="001D1EB2">
        <w:trPr>
          <w:cantSplit/>
          <w:trHeight w:val="25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Default="001D1EB2" w:rsidP="001D1EB2">
            <w:pPr>
              <w:widowControl w:val="0"/>
              <w:ind w:left="-112" w:right="-10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D1EB2" w:rsidRDefault="001D1EB2" w:rsidP="001D1EB2">
            <w:pPr>
              <w:widowControl w:val="0"/>
              <w:ind w:left="-112" w:right="-108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Default="001D1EB2" w:rsidP="001D1EB2">
            <w:pPr>
              <w:pStyle w:val="a9"/>
              <w:widowControl w:val="0"/>
              <w:ind w:left="-112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сельского поселения, на территории которого планируется осуществлять реализацию программных</w:t>
            </w:r>
          </w:p>
          <w:p w:rsidR="001D1EB2" w:rsidRDefault="001D1EB2" w:rsidP="001D1EB2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мероприятий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Default="001D1EB2" w:rsidP="001D1EB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Характеристика хозяйствующего субъекта АПК</w:t>
            </w:r>
          </w:p>
        </w:tc>
        <w:tc>
          <w:tcPr>
            <w:tcW w:w="87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B2" w:rsidRDefault="001D1EB2" w:rsidP="001D1EB2">
            <w:pPr>
              <w:widowControl w:val="0"/>
              <w:jc w:val="center"/>
              <w:rPr>
                <w:b/>
              </w:rPr>
            </w:pPr>
          </w:p>
          <w:p w:rsidR="001D1EB2" w:rsidRDefault="001D1EB2" w:rsidP="001D1EB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Планируемые на период 2015-2020 годов инвестиционные мероприятия (проекты) по созданию новых, расширению и модернизации существующих производств</w:t>
            </w:r>
          </w:p>
        </w:tc>
      </w:tr>
      <w:tr w:rsidR="001D1EB2" w:rsidTr="001D1EB2">
        <w:trPr>
          <w:cantSplit/>
          <w:trHeight w:val="230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rPr>
                <w:b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rPr>
                <w:b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Default="001D1EB2" w:rsidP="001D1EB2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Организацион-но-правовая форма и 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Default="001D1EB2" w:rsidP="001D1EB2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Основные направления хозяйственной деятельности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Default="001D1EB2" w:rsidP="001D1EB2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Среднегодовой объем производства</w:t>
            </w:r>
          </w:p>
        </w:tc>
        <w:tc>
          <w:tcPr>
            <w:tcW w:w="87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rPr>
                <w:b/>
              </w:rPr>
            </w:pPr>
          </w:p>
        </w:tc>
      </w:tr>
      <w:tr w:rsidR="001D1EB2" w:rsidTr="001D1EB2">
        <w:trPr>
          <w:cantSplit/>
          <w:trHeight w:val="720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rPr>
                <w:b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rPr>
                <w:b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rPr>
                <w:b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Default="001D1EB2" w:rsidP="001D1EB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инвестиционного мероприятия (проекта)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Default="001D1EB2" w:rsidP="001D1EB2">
            <w:pPr>
              <w:widowControl w:val="0"/>
              <w:ind w:left="-89" w:right="-82"/>
              <w:jc w:val="center"/>
              <w:rPr>
                <w:b/>
              </w:rPr>
            </w:pPr>
            <w:r>
              <w:rPr>
                <w:b/>
              </w:rPr>
              <w:t>Объем инвестиций на реализацию инвестиционного мероприятия (проекта)</w:t>
            </w:r>
          </w:p>
          <w:p w:rsidR="001D1EB2" w:rsidRDefault="001D1EB2" w:rsidP="001D1EB2">
            <w:pPr>
              <w:widowControl w:val="0"/>
              <w:ind w:left="-89" w:right="-82"/>
              <w:jc w:val="center"/>
              <w:rPr>
                <w:b/>
              </w:rPr>
            </w:pPr>
            <w:r>
              <w:rPr>
                <w:b/>
              </w:rPr>
              <w:t>(млн. руб.)</w:t>
            </w:r>
          </w:p>
        </w:tc>
        <w:tc>
          <w:tcPr>
            <w:tcW w:w="5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Default="001D1EB2" w:rsidP="001D1EB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 том числе в рамках Государственной программы развития сельского хозяйства и регулирования рынков сельскохозяйственной продукции и продовольствия на 2013-2020 годы</w:t>
            </w:r>
          </w:p>
        </w:tc>
      </w:tr>
      <w:tr w:rsidR="001D1EB2" w:rsidTr="001D1EB2">
        <w:trPr>
          <w:cantSplit/>
          <w:trHeight w:val="230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rPr>
                <w:b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rPr>
                <w:b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Default="001D1EB2" w:rsidP="001D1EB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физ. ед.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Default="001D1EB2" w:rsidP="001D1EB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млн. руб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rPr>
                <w:b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rPr>
                <w:b/>
              </w:rPr>
            </w:pPr>
          </w:p>
        </w:tc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rPr>
                <w:b/>
              </w:rPr>
            </w:pPr>
          </w:p>
        </w:tc>
      </w:tr>
      <w:tr w:rsidR="001D1EB2" w:rsidTr="001D1EB2">
        <w:trPr>
          <w:cantSplit/>
          <w:trHeight w:val="300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rPr>
                <w:b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rPr>
                <w:b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rPr>
                <w:b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rPr>
                <w:b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rPr>
                <w:b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Default="001D1EB2" w:rsidP="001D1EB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подпрограммы и мероприятия Госпрограммы, в рамках которого реализуется данное мероприятие (проект)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Default="001D1EB2" w:rsidP="001D1EB2">
            <w:pPr>
              <w:widowControl w:val="0"/>
              <w:ind w:left="-153" w:right="-134"/>
              <w:jc w:val="center"/>
              <w:rPr>
                <w:b/>
              </w:rPr>
            </w:pPr>
            <w:r>
              <w:rPr>
                <w:b/>
              </w:rPr>
              <w:t>Кол-во вновь созданных рабочих мест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Default="001D1EB2" w:rsidP="001D1EB2">
            <w:pPr>
              <w:widowControl w:val="0"/>
              <w:ind w:right="-134" w:firstLine="23"/>
              <w:jc w:val="center"/>
              <w:rPr>
                <w:b/>
              </w:rPr>
            </w:pPr>
            <w:r>
              <w:rPr>
                <w:b/>
              </w:rPr>
              <w:t>Сумма инвестиций в рамках Госпрограммы</w:t>
            </w:r>
          </w:p>
          <w:p w:rsidR="001D1EB2" w:rsidRDefault="001D1EB2" w:rsidP="001D1EB2">
            <w:pPr>
              <w:widowControl w:val="0"/>
              <w:ind w:left="-153" w:right="-134"/>
              <w:jc w:val="center"/>
              <w:rPr>
                <w:b/>
              </w:rPr>
            </w:pPr>
            <w:r>
              <w:rPr>
                <w:b/>
              </w:rPr>
              <w:t>(млн. руб.)</w:t>
            </w:r>
          </w:p>
        </w:tc>
      </w:tr>
      <w:tr w:rsidR="001D1EB2" w:rsidTr="001D1EB2">
        <w:trPr>
          <w:trHeight w:val="36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Default="001D1EB2" w:rsidP="001D1EB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Default="001D1EB2" w:rsidP="001D1EB2">
            <w:pPr>
              <w:widowControl w:val="0"/>
              <w:jc w:val="center"/>
            </w:pPr>
            <w:r>
              <w:t>Рябовское СП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Default="001D1EB2" w:rsidP="001D1EB2">
            <w:pPr>
              <w:widowControl w:val="0"/>
              <w:jc w:val="center"/>
            </w:pPr>
            <w:r>
              <w:t>ООО</w:t>
            </w:r>
          </w:p>
          <w:p w:rsidR="001D1EB2" w:rsidRDefault="001D1EB2" w:rsidP="001D1EB2">
            <w:pPr>
              <w:widowControl w:val="0"/>
              <w:jc w:val="center"/>
            </w:pPr>
            <w:r>
              <w:t xml:space="preserve"> «Колос»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B2" w:rsidRDefault="001D1EB2" w:rsidP="00A11CE4">
            <w:pPr>
              <w:widowControl w:val="0"/>
              <w:jc w:val="center"/>
            </w:pPr>
            <w:r>
              <w:t xml:space="preserve">Растеневодство и </w:t>
            </w:r>
            <w:r w:rsidR="00A11CE4">
              <w:t>животноводство (овцеводство и КРС)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EB2" w:rsidRDefault="001D1EB2" w:rsidP="001D1EB2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EB2" w:rsidRDefault="00A11CE4" w:rsidP="001D1EB2">
            <w:pPr>
              <w:widowControl w:val="0"/>
              <w:jc w:val="center"/>
            </w:pPr>
            <w:r>
              <w:t>10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Default="001D1EB2" w:rsidP="00A11CE4">
            <w:pPr>
              <w:widowControl w:val="0"/>
            </w:pPr>
            <w:r>
              <w:t xml:space="preserve">Создание </w:t>
            </w:r>
            <w:r w:rsidR="00A11CE4">
              <w:t>комплекса по откорму КРС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A11CE4" w:rsidP="001D1EB2">
            <w:pPr>
              <w:widowControl w:val="0"/>
              <w:jc w:val="center"/>
            </w:pPr>
            <w:r>
              <w:t>5,0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B2" w:rsidRDefault="001D1EB2" w:rsidP="001D1EB2">
            <w:pPr>
              <w:widowControl w:val="0"/>
              <w:rPr>
                <w:b/>
              </w:rPr>
            </w:pPr>
          </w:p>
          <w:p w:rsidR="001D1EB2" w:rsidRDefault="001D1EB2" w:rsidP="001D1EB2">
            <w:pPr>
              <w:widowControl w:val="0"/>
              <w:rPr>
                <w:b/>
              </w:rPr>
            </w:pPr>
          </w:p>
          <w:p w:rsidR="001D1EB2" w:rsidRDefault="001D1EB2" w:rsidP="001D1EB2">
            <w:pPr>
              <w:widowControl w:val="0"/>
              <w:rPr>
                <w:b/>
              </w:rPr>
            </w:pPr>
          </w:p>
          <w:p w:rsidR="001D1EB2" w:rsidRDefault="001D1EB2" w:rsidP="001D1EB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Государственная программа «Развитие сельского хозяйства Ивановской области на 2013-2020 годы»</w:t>
            </w:r>
          </w:p>
          <w:p w:rsidR="001D1EB2" w:rsidRDefault="001D1EB2" w:rsidP="001D1EB2">
            <w:pPr>
              <w:widowControl w:val="0"/>
              <w:jc w:val="center"/>
              <w:rPr>
                <w:b/>
              </w:rPr>
            </w:pPr>
          </w:p>
          <w:p w:rsidR="001D1EB2" w:rsidRDefault="001D1EB2" w:rsidP="001D1EB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widowControl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widowControl w:val="0"/>
              <w:jc w:val="center"/>
            </w:pPr>
          </w:p>
        </w:tc>
      </w:tr>
      <w:tr w:rsidR="001D1EB2" w:rsidTr="001D1EB2">
        <w:trPr>
          <w:trHeight w:val="36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B2" w:rsidRDefault="001D1EB2" w:rsidP="001D1EB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B2" w:rsidRDefault="001D1EB2" w:rsidP="001D1EB2">
            <w:pPr>
              <w:widowControl w:val="0"/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Default="001D1EB2" w:rsidP="001D1EB2">
            <w:pPr>
              <w:widowControl w:val="0"/>
              <w:jc w:val="center"/>
            </w:pPr>
            <w:r>
              <w:t>К(Ф)Х</w:t>
            </w:r>
          </w:p>
          <w:p w:rsidR="001D1EB2" w:rsidRDefault="001D1EB2" w:rsidP="001D1EB2">
            <w:pPr>
              <w:widowControl w:val="0"/>
              <w:jc w:val="center"/>
            </w:pPr>
            <w:r>
              <w:t>Казаной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Default="001D1EB2" w:rsidP="001D1EB2">
            <w:pPr>
              <w:widowControl w:val="0"/>
              <w:jc w:val="center"/>
            </w:pPr>
            <w:r>
              <w:t>Птицеводство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widowControl w:val="0"/>
              <w:jc w:val="center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Default="001D1EB2" w:rsidP="001D1EB2">
            <w:pPr>
              <w:widowControl w:val="0"/>
              <w:jc w:val="center"/>
            </w:pPr>
            <w:r>
              <w:t xml:space="preserve">Строительство птицеводческого помещения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widowControl w:val="0"/>
              <w:jc w:val="center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B2" w:rsidRDefault="001D1EB2" w:rsidP="001D1EB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widowControl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widowControl w:val="0"/>
              <w:jc w:val="center"/>
            </w:pPr>
          </w:p>
        </w:tc>
      </w:tr>
    </w:tbl>
    <w:p w:rsidR="001D1EB2" w:rsidRDefault="001D1EB2" w:rsidP="00047AAA">
      <w:pPr>
        <w:widowControl w:val="0"/>
        <w:rPr>
          <w:b/>
          <w:sz w:val="28"/>
        </w:rPr>
      </w:pPr>
    </w:p>
    <w:p w:rsidR="001D1EB2" w:rsidRDefault="001D1EB2" w:rsidP="00047AAA">
      <w:pPr>
        <w:widowControl w:val="0"/>
        <w:rPr>
          <w:b/>
          <w:sz w:val="28"/>
        </w:rPr>
      </w:pPr>
    </w:p>
    <w:p w:rsidR="001D1EB2" w:rsidRDefault="001D1EB2" w:rsidP="00047AAA">
      <w:pPr>
        <w:widowControl w:val="0"/>
        <w:rPr>
          <w:b/>
          <w:sz w:val="28"/>
        </w:rPr>
      </w:pPr>
    </w:p>
    <w:p w:rsidR="001D1EB2" w:rsidRDefault="001D1EB2" w:rsidP="00047AAA">
      <w:pPr>
        <w:widowControl w:val="0"/>
        <w:rPr>
          <w:b/>
          <w:sz w:val="28"/>
        </w:rPr>
      </w:pPr>
    </w:p>
    <w:p w:rsidR="001D1EB2" w:rsidRDefault="001D1EB2" w:rsidP="00047AAA">
      <w:pPr>
        <w:widowControl w:val="0"/>
        <w:rPr>
          <w:b/>
          <w:sz w:val="28"/>
        </w:rPr>
      </w:pPr>
    </w:p>
    <w:p w:rsidR="001D1EB2" w:rsidRDefault="001D1EB2" w:rsidP="00047AAA">
      <w:pPr>
        <w:widowControl w:val="0"/>
        <w:rPr>
          <w:b/>
          <w:sz w:val="28"/>
        </w:rPr>
      </w:pPr>
    </w:p>
    <w:p w:rsidR="001D1EB2" w:rsidRDefault="001D1EB2" w:rsidP="00047AAA">
      <w:pPr>
        <w:widowControl w:val="0"/>
        <w:rPr>
          <w:b/>
          <w:sz w:val="28"/>
        </w:rPr>
      </w:pPr>
    </w:p>
    <w:p w:rsidR="00853C2C" w:rsidRDefault="00853C2C" w:rsidP="00853C2C">
      <w:pPr>
        <w:pStyle w:val="1"/>
        <w:ind w:right="-710"/>
        <w:rPr>
          <w:sz w:val="28"/>
          <w:szCs w:val="28"/>
        </w:rPr>
        <w:sectPr w:rsidR="00853C2C" w:rsidSect="00853C2C">
          <w:pgSz w:w="16838" w:h="11906" w:orient="landscape"/>
          <w:pgMar w:top="851" w:right="425" w:bottom="992" w:left="1134" w:header="709" w:footer="709" w:gutter="0"/>
          <w:cols w:space="708"/>
          <w:docGrid w:linePitch="360"/>
        </w:sectPr>
      </w:pPr>
    </w:p>
    <w:p w:rsidR="00620B77" w:rsidRDefault="002671FC" w:rsidP="00853C2C">
      <w:pPr>
        <w:pStyle w:val="1"/>
        <w:ind w:right="-71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20B77">
        <w:rPr>
          <w:sz w:val="28"/>
          <w:szCs w:val="28"/>
        </w:rPr>
        <w:t>.Обоснование необходимости разработки Программы</w:t>
      </w:r>
    </w:p>
    <w:p w:rsidR="00620B77" w:rsidRDefault="00620B77" w:rsidP="00620B77">
      <w:pPr>
        <w:jc w:val="center"/>
        <w:rPr>
          <w:sz w:val="28"/>
          <w:szCs w:val="28"/>
        </w:rPr>
      </w:pPr>
    </w:p>
    <w:p w:rsidR="00620B77" w:rsidRDefault="00620B77" w:rsidP="00620B7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современных условиях личных подсобных хозяйств в социальном и экономическом развитии села существенно возросла. Личные подсобные хозяйства имеют большой потенциал в увеличении производства сельскохозяйственной продукции и самообеспечении продуктами питания, а также являются неотъемлемым элементом крестьянского уклада жизни сельского населения.</w:t>
      </w:r>
    </w:p>
    <w:p w:rsidR="00620B77" w:rsidRDefault="00620B77" w:rsidP="00620B7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настоящее время личное подсобное хозяйство стало основным источником обеспечения сельских жителей не только продовольствием, но и всеми необходимыми средствами существования.</w:t>
      </w:r>
    </w:p>
    <w:p w:rsidR="00620B77" w:rsidRDefault="00620B77" w:rsidP="00620B7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Владельцы личных подсобных хозяйств испытывают трудности в приобретении племенного молодняка, кормов, средств производства, а также сбыте сельскохозяйственной продукцию. Проблемой в развитии личных подсобных хозяйств является также слабое техническое оснащение. Укрепление материально-технической базы личных подсобных хозяйств возможно путем использования производственной инфраструктуры экономически несостоятельных сельскохозяйственных организаций.</w:t>
      </w:r>
    </w:p>
    <w:p w:rsidR="00620B77" w:rsidRDefault="00620B77" w:rsidP="00620B7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направлениями деятельности личных подсобных хозяйств являются отрасли животноводства и растениеводства.</w:t>
      </w:r>
    </w:p>
    <w:p w:rsidR="00620B77" w:rsidRDefault="00620B77" w:rsidP="00620B7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Развитие животноводства в личных подсобных хозяйствах будет способствовать увеличению объе</w:t>
      </w:r>
      <w:r w:rsidR="005F7E3D">
        <w:rPr>
          <w:sz w:val="28"/>
          <w:szCs w:val="28"/>
        </w:rPr>
        <w:t xml:space="preserve">мов производства молока, мяса, </w:t>
      </w:r>
      <w:r>
        <w:rPr>
          <w:sz w:val="28"/>
          <w:szCs w:val="28"/>
        </w:rPr>
        <w:t xml:space="preserve"> яиц и другой животноводческой продукции в</w:t>
      </w:r>
      <w:r w:rsidR="002671FC">
        <w:rPr>
          <w:sz w:val="28"/>
          <w:szCs w:val="28"/>
        </w:rPr>
        <w:t xml:space="preserve"> И</w:t>
      </w:r>
      <w:r w:rsidR="005F7E3D">
        <w:rPr>
          <w:sz w:val="28"/>
          <w:szCs w:val="28"/>
        </w:rPr>
        <w:t>вановской области</w:t>
      </w:r>
      <w:r>
        <w:rPr>
          <w:sz w:val="28"/>
          <w:szCs w:val="28"/>
        </w:rPr>
        <w:t>.</w:t>
      </w:r>
    </w:p>
    <w:p w:rsidR="00620B77" w:rsidRDefault="00620B77" w:rsidP="00620B7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Рост производства продукции животноводства в личных подсобных хозяйствах сдерживают следующие факторы:</w:t>
      </w:r>
    </w:p>
    <w:p w:rsidR="00620B77" w:rsidRDefault="00620B77" w:rsidP="00620B7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высокие цены на энергоносители, сельскохозяйственную технику, средства малой механизации, комбикорма;</w:t>
      </w:r>
    </w:p>
    <w:p w:rsidR="00620B77" w:rsidRDefault="00620B77" w:rsidP="00620B7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низкая покупательная способность населения;</w:t>
      </w:r>
    </w:p>
    <w:p w:rsidR="00620B77" w:rsidRDefault="00620B77" w:rsidP="00620B7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низкая цена реализации животноводческой продукции, произведенной в личном подсобном хозяйстве;</w:t>
      </w:r>
    </w:p>
    <w:p w:rsidR="00620B77" w:rsidRDefault="00620B77" w:rsidP="00620B7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несвоевременность расчетов за реализованную продукцию перерабатывающими предприятиями;</w:t>
      </w:r>
    </w:p>
    <w:p w:rsidR="00620B77" w:rsidRDefault="00620B77" w:rsidP="00620B7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отсутствие четко налаженного гарантированного сбыта сельскохозяйственной продукции, производимой личными подсобными хозяйствами.</w:t>
      </w:r>
    </w:p>
    <w:p w:rsidR="00620B77" w:rsidRDefault="00620B77" w:rsidP="00620B7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наращивания производства продукции животноводства необходимо осуществить ряд мер, направленных на увеличение продуктивности сельскохозяйственных животных. Эту задачу планируется решить путем увеличения продажи сельскохозяйственными предприятиями  племенного и высокоценного поголовья животных населению; увеличения продажи населению птицы различных видов и пород через птицеводческие предприятия.</w:t>
      </w:r>
    </w:p>
    <w:p w:rsidR="00620B77" w:rsidRDefault="00620B77" w:rsidP="00620B7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Основной продукцией растениеводства у населения являются овощи, в том числе картофель, и плоды. Удовлетворение потребности населения в картофеле решается, прежде всего, за счет выращивания его на приусадебных участках.</w:t>
      </w:r>
    </w:p>
    <w:p w:rsidR="00631A5F" w:rsidRDefault="00620B77" w:rsidP="00620B7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Посадка населением овощей, в том числе и картофеля, как правило, </w:t>
      </w:r>
    </w:p>
    <w:p w:rsidR="00620B77" w:rsidRDefault="00620B77" w:rsidP="00620B7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производится рядовыми семенами, без применения сортообновления, что ведет к снижению урожайности и валовых сборов. Для улучшения сортового состава семян картофеля необходимо организовать работу по обеспечению личных </w:t>
      </w:r>
      <w:r>
        <w:rPr>
          <w:sz w:val="28"/>
          <w:szCs w:val="28"/>
        </w:rPr>
        <w:lastRenderedPageBreak/>
        <w:t>подсобных хозяйств высокоценными сортами плодовых и овощных культур, производимых на опытных станциях, научных учреждениях и лучших семеноводческих хозяйствах.</w:t>
      </w:r>
    </w:p>
    <w:p w:rsidR="00620B77" w:rsidRDefault="00620B77" w:rsidP="00620B77">
      <w:pPr>
        <w:pStyle w:val="a5"/>
        <w:jc w:val="center"/>
        <w:rPr>
          <w:sz w:val="28"/>
          <w:szCs w:val="28"/>
        </w:rPr>
      </w:pPr>
    </w:p>
    <w:p w:rsidR="00620B77" w:rsidRDefault="002671FC" w:rsidP="00620B77">
      <w:pPr>
        <w:snapToGri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620B77">
        <w:rPr>
          <w:sz w:val="28"/>
          <w:szCs w:val="28"/>
        </w:rPr>
        <w:t>.Цели и задачи Программы.</w:t>
      </w:r>
    </w:p>
    <w:p w:rsidR="00620B77" w:rsidRDefault="00620B77" w:rsidP="00620B77">
      <w:pPr>
        <w:jc w:val="both"/>
        <w:rPr>
          <w:sz w:val="28"/>
          <w:szCs w:val="28"/>
        </w:rPr>
      </w:pPr>
    </w:p>
    <w:p w:rsidR="00620B77" w:rsidRDefault="00620B77" w:rsidP="00620B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Основной целью Программы является создание условий для дальнейшего развития личных подсобных </w:t>
      </w:r>
      <w:r w:rsidR="002671FC">
        <w:rPr>
          <w:sz w:val="28"/>
          <w:szCs w:val="28"/>
        </w:rPr>
        <w:t xml:space="preserve">хозяйств </w:t>
      </w:r>
      <w:r>
        <w:rPr>
          <w:sz w:val="28"/>
          <w:szCs w:val="28"/>
        </w:rPr>
        <w:t xml:space="preserve">как сектора экономики и устойчивой деятельности существующих личных подсобных хозяйств в </w:t>
      </w:r>
      <w:r w:rsidR="002671FC">
        <w:rPr>
          <w:sz w:val="28"/>
          <w:szCs w:val="28"/>
        </w:rPr>
        <w:t xml:space="preserve">Рябовском </w:t>
      </w:r>
      <w:r>
        <w:rPr>
          <w:sz w:val="27"/>
          <w:szCs w:val="27"/>
        </w:rPr>
        <w:t>сельском поселении</w:t>
      </w:r>
      <w:r>
        <w:rPr>
          <w:sz w:val="28"/>
          <w:szCs w:val="28"/>
        </w:rPr>
        <w:t xml:space="preserve"> </w:t>
      </w:r>
      <w:r w:rsidR="002671FC">
        <w:rPr>
          <w:sz w:val="28"/>
          <w:szCs w:val="28"/>
        </w:rPr>
        <w:t xml:space="preserve">Лухского муниципального </w:t>
      </w:r>
      <w:r>
        <w:rPr>
          <w:sz w:val="28"/>
          <w:szCs w:val="28"/>
        </w:rPr>
        <w:t>района, что является одним из условий решения социальных и экономических проблем поселения, повышения инвестиционной привлекательности. Развитие личных подсобных хозяйств позволит обеспечить:</w:t>
      </w:r>
    </w:p>
    <w:p w:rsidR="00620B77" w:rsidRDefault="00620B77" w:rsidP="00620B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рост реальных доходов и уровня занятости населения;</w:t>
      </w:r>
    </w:p>
    <w:p w:rsidR="00620B77" w:rsidRDefault="00620B77" w:rsidP="00620B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достижения поставленной цели предусматривается решение следующих задач: </w:t>
      </w:r>
    </w:p>
    <w:p w:rsidR="00620B77" w:rsidRDefault="00620B77" w:rsidP="00620B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совершенствование условий для развития личных подсобных хозяйств;</w:t>
      </w:r>
    </w:p>
    <w:p w:rsidR="00620B77" w:rsidRDefault="00620B77" w:rsidP="00620B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кредитно-финансовых механизмов поддержки личных подсобных хозяйств;</w:t>
      </w:r>
    </w:p>
    <w:p w:rsidR="00620B77" w:rsidRDefault="00620B77" w:rsidP="00620B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инфраструктуры поддержки личных подсобных хозяйств;</w:t>
      </w:r>
    </w:p>
    <w:p w:rsidR="005F7E3D" w:rsidRDefault="005F7E3D" w:rsidP="005F7E3D">
      <w:pPr>
        <w:pStyle w:val="Pro-Gramma"/>
      </w:pPr>
    </w:p>
    <w:p w:rsidR="00620B77" w:rsidRDefault="002671FC" w:rsidP="00620B77">
      <w:pPr>
        <w:snapToGri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620B77">
        <w:rPr>
          <w:sz w:val="28"/>
          <w:szCs w:val="28"/>
        </w:rPr>
        <w:t>.Сроки и этапы реализации Программы</w:t>
      </w:r>
    </w:p>
    <w:p w:rsidR="00620B77" w:rsidRDefault="00620B77" w:rsidP="00620B77">
      <w:pPr>
        <w:snapToGrid w:val="0"/>
        <w:ind w:firstLine="709"/>
        <w:jc w:val="both"/>
        <w:rPr>
          <w:sz w:val="28"/>
          <w:szCs w:val="28"/>
        </w:rPr>
      </w:pPr>
    </w:p>
    <w:p w:rsidR="00620B77" w:rsidRDefault="00620B77" w:rsidP="0062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70515A">
        <w:rPr>
          <w:sz w:val="28"/>
          <w:szCs w:val="28"/>
        </w:rPr>
        <w:t xml:space="preserve">рассчитана на </w:t>
      </w:r>
      <w:r w:rsidR="002671FC">
        <w:rPr>
          <w:sz w:val="28"/>
          <w:szCs w:val="28"/>
        </w:rPr>
        <w:t xml:space="preserve">  2017 – 20</w:t>
      </w:r>
      <w:r w:rsidR="0070515A">
        <w:rPr>
          <w:sz w:val="28"/>
          <w:szCs w:val="28"/>
        </w:rPr>
        <w:t>20</w:t>
      </w:r>
      <w:r>
        <w:rPr>
          <w:sz w:val="28"/>
          <w:szCs w:val="28"/>
        </w:rPr>
        <w:t xml:space="preserve"> годы, осуществляется в один этап.</w:t>
      </w:r>
    </w:p>
    <w:p w:rsidR="00620B77" w:rsidRDefault="00620B77" w:rsidP="00620B77">
      <w:pPr>
        <w:ind w:firstLine="709"/>
        <w:jc w:val="both"/>
        <w:rPr>
          <w:sz w:val="28"/>
          <w:szCs w:val="28"/>
        </w:rPr>
      </w:pPr>
    </w:p>
    <w:p w:rsidR="00620B77" w:rsidRDefault="000C2D9B" w:rsidP="00620B7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620B77">
        <w:rPr>
          <w:sz w:val="28"/>
          <w:szCs w:val="28"/>
        </w:rPr>
        <w:t>.Обоснование ресурсного обеспечения Программы</w:t>
      </w:r>
    </w:p>
    <w:p w:rsidR="00620B77" w:rsidRDefault="00620B77" w:rsidP="00620B77">
      <w:pPr>
        <w:jc w:val="both"/>
        <w:rPr>
          <w:sz w:val="28"/>
          <w:szCs w:val="28"/>
        </w:rPr>
      </w:pPr>
    </w:p>
    <w:p w:rsidR="00620B77" w:rsidRDefault="00620B77" w:rsidP="0062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потребность в </w:t>
      </w:r>
      <w:r w:rsidR="00631A5F">
        <w:rPr>
          <w:sz w:val="28"/>
          <w:szCs w:val="28"/>
        </w:rPr>
        <w:t>финансировании Программы на 201</w:t>
      </w:r>
      <w:r w:rsidR="00175CD3">
        <w:rPr>
          <w:sz w:val="28"/>
          <w:szCs w:val="28"/>
        </w:rPr>
        <w:t>9</w:t>
      </w:r>
      <w:r w:rsidR="00631A5F">
        <w:rPr>
          <w:sz w:val="28"/>
          <w:szCs w:val="28"/>
        </w:rPr>
        <w:t> - 20</w:t>
      </w:r>
      <w:r w:rsidR="00175CD3">
        <w:rPr>
          <w:sz w:val="28"/>
          <w:szCs w:val="28"/>
        </w:rPr>
        <w:t>23</w:t>
      </w:r>
      <w:r>
        <w:rPr>
          <w:sz w:val="28"/>
          <w:szCs w:val="28"/>
        </w:rPr>
        <w:t xml:space="preserve"> годы за счет средств бюджета </w:t>
      </w:r>
      <w:r w:rsidR="000C2D9B">
        <w:rPr>
          <w:sz w:val="28"/>
          <w:szCs w:val="28"/>
        </w:rPr>
        <w:t xml:space="preserve">Рябовского </w:t>
      </w:r>
      <w:r>
        <w:rPr>
          <w:sz w:val="28"/>
          <w:szCs w:val="28"/>
        </w:rPr>
        <w:t>с</w:t>
      </w:r>
      <w:r w:rsidR="000C2D9B">
        <w:rPr>
          <w:sz w:val="28"/>
          <w:szCs w:val="28"/>
        </w:rPr>
        <w:t>ельского поселения составляет 6</w:t>
      </w:r>
      <w:r>
        <w:rPr>
          <w:sz w:val="28"/>
          <w:szCs w:val="28"/>
        </w:rPr>
        <w:t>0,0 тыс. рублей, в том числе по годам реализации:</w:t>
      </w:r>
    </w:p>
    <w:p w:rsidR="00620B77" w:rsidRDefault="000C2D9B" w:rsidP="0062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2</w:t>
      </w:r>
      <w:r w:rsidR="0070515A">
        <w:rPr>
          <w:sz w:val="28"/>
          <w:szCs w:val="28"/>
        </w:rPr>
        <w:t>5</w:t>
      </w:r>
      <w:r w:rsidR="000108EB">
        <w:rPr>
          <w:sz w:val="28"/>
          <w:szCs w:val="28"/>
        </w:rPr>
        <w:t>,0  тыс.</w:t>
      </w:r>
      <w:r w:rsidR="00620B77">
        <w:rPr>
          <w:sz w:val="28"/>
          <w:szCs w:val="28"/>
        </w:rPr>
        <w:t>рублей;</w:t>
      </w:r>
    </w:p>
    <w:p w:rsidR="00620B77" w:rsidRDefault="000C2D9B" w:rsidP="0062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</w:t>
      </w:r>
      <w:r w:rsidR="00A26801">
        <w:rPr>
          <w:sz w:val="28"/>
          <w:szCs w:val="28"/>
        </w:rPr>
        <w:t>2</w:t>
      </w:r>
      <w:r w:rsidR="00175CD3">
        <w:rPr>
          <w:sz w:val="28"/>
          <w:szCs w:val="28"/>
        </w:rPr>
        <w:t>0</w:t>
      </w:r>
      <w:r w:rsidR="000108EB">
        <w:rPr>
          <w:sz w:val="28"/>
          <w:szCs w:val="28"/>
        </w:rPr>
        <w:t>,0  тыс.</w:t>
      </w:r>
      <w:r w:rsidR="00620B77">
        <w:rPr>
          <w:sz w:val="28"/>
          <w:szCs w:val="28"/>
        </w:rPr>
        <w:t>рублей.</w:t>
      </w:r>
    </w:p>
    <w:p w:rsidR="0070515A" w:rsidRDefault="0070515A" w:rsidP="0062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-  </w:t>
      </w:r>
      <w:r w:rsidR="00A26801">
        <w:rPr>
          <w:sz w:val="28"/>
          <w:szCs w:val="28"/>
        </w:rPr>
        <w:t>2</w:t>
      </w:r>
      <w:r w:rsidR="00175CD3">
        <w:rPr>
          <w:sz w:val="28"/>
          <w:szCs w:val="28"/>
        </w:rPr>
        <w:t>5</w:t>
      </w:r>
      <w:r w:rsidR="000108EB">
        <w:rPr>
          <w:sz w:val="28"/>
          <w:szCs w:val="28"/>
        </w:rPr>
        <w:t>,0 тыс.</w:t>
      </w:r>
      <w:r>
        <w:rPr>
          <w:sz w:val="28"/>
          <w:szCs w:val="28"/>
        </w:rPr>
        <w:t>рублей.</w:t>
      </w:r>
    </w:p>
    <w:p w:rsidR="001606EE" w:rsidRDefault="001606EE" w:rsidP="0062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-  20,0 тыс.рублей</w:t>
      </w:r>
    </w:p>
    <w:p w:rsidR="000108EB" w:rsidRDefault="000108EB" w:rsidP="0062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-  20,0 тыс.рублей</w:t>
      </w:r>
    </w:p>
    <w:p w:rsidR="00620B77" w:rsidRDefault="00620B77" w:rsidP="00620B77">
      <w:pPr>
        <w:ind w:firstLine="709"/>
        <w:jc w:val="both"/>
        <w:rPr>
          <w:sz w:val="28"/>
          <w:szCs w:val="28"/>
        </w:rPr>
      </w:pPr>
    </w:p>
    <w:p w:rsidR="00620B77" w:rsidRDefault="00853C2C" w:rsidP="00853C2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0C2D9B">
        <w:rPr>
          <w:sz w:val="28"/>
          <w:szCs w:val="28"/>
        </w:rPr>
        <w:t>6</w:t>
      </w:r>
      <w:r w:rsidR="00620B77">
        <w:rPr>
          <w:sz w:val="28"/>
          <w:szCs w:val="28"/>
        </w:rPr>
        <w:t>.Перечень программных мероприятий</w:t>
      </w:r>
    </w:p>
    <w:p w:rsidR="00620B77" w:rsidRDefault="00620B77" w:rsidP="00620B77">
      <w:pPr>
        <w:rPr>
          <w:sz w:val="28"/>
          <w:szCs w:val="28"/>
        </w:rPr>
      </w:pPr>
    </w:p>
    <w:p w:rsidR="00620B77" w:rsidRDefault="00620B77" w:rsidP="00620B7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Программы осуществляется выполнение следующих мероприятий: </w:t>
      </w:r>
    </w:p>
    <w:p w:rsidR="00981BC5" w:rsidRDefault="00981BC5" w:rsidP="00981BC5">
      <w:pPr>
        <w:pStyle w:val="Pro-Gramma"/>
      </w:pPr>
    </w:p>
    <w:tbl>
      <w:tblPr>
        <w:tblW w:w="10456" w:type="dxa"/>
        <w:tblInd w:w="-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29"/>
        <w:gridCol w:w="3132"/>
        <w:gridCol w:w="1185"/>
        <w:gridCol w:w="811"/>
        <w:gridCol w:w="814"/>
        <w:gridCol w:w="1185"/>
      </w:tblGrid>
      <w:tr w:rsidR="00981BC5" w:rsidTr="00981BC5"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C5" w:rsidRPr="009D0F37" w:rsidRDefault="00981BC5" w:rsidP="00981BC5">
            <w:pPr>
              <w:pStyle w:val="Pro-List1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0F37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C5" w:rsidRPr="009D0F37" w:rsidRDefault="00981BC5" w:rsidP="00981BC5">
            <w:pPr>
              <w:pStyle w:val="Pro-List1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0F37">
              <w:rPr>
                <w:rFonts w:ascii="Times New Roman" w:hAnsi="Times New Roman"/>
                <w:b/>
                <w:sz w:val="28"/>
                <w:szCs w:val="28"/>
              </w:rPr>
              <w:t>Наименование задач</w:t>
            </w:r>
          </w:p>
        </w:tc>
        <w:tc>
          <w:tcPr>
            <w:tcW w:w="3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C5" w:rsidRPr="009D0F37" w:rsidRDefault="00981BC5" w:rsidP="00981BC5">
            <w:pPr>
              <w:pStyle w:val="Pro-List1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0F37">
              <w:rPr>
                <w:rFonts w:ascii="Times New Roman" w:hAnsi="Times New Roman"/>
                <w:b/>
                <w:sz w:val="28"/>
                <w:szCs w:val="28"/>
              </w:rPr>
              <w:t>Сроки реализации мероприятий</w:t>
            </w:r>
          </w:p>
        </w:tc>
      </w:tr>
      <w:tr w:rsidR="0070515A" w:rsidTr="0070515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15A" w:rsidRPr="009D0F37" w:rsidRDefault="0070515A" w:rsidP="00981BC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15A" w:rsidRPr="009D0F37" w:rsidRDefault="0070515A" w:rsidP="00981BC5">
            <w:pPr>
              <w:rPr>
                <w:b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5A" w:rsidRPr="009D0F37" w:rsidRDefault="0070515A" w:rsidP="000108EB">
            <w:pPr>
              <w:pStyle w:val="Pro-List1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0F37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0108EB" w:rsidRPr="009D0F3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9D0F37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5A" w:rsidRPr="009D0F37" w:rsidRDefault="0070515A" w:rsidP="000108EB">
            <w:pPr>
              <w:pStyle w:val="Pro-List1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0F37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0108EB" w:rsidRPr="009D0F37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9D0F37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515A" w:rsidRPr="009D0F37" w:rsidRDefault="0070515A" w:rsidP="000108EB">
            <w:pPr>
              <w:pStyle w:val="Pro-List1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0F37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1606EE" w:rsidRPr="009D0F3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0108EB" w:rsidRPr="009D0F3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9D0F37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515A" w:rsidRPr="009D0F37" w:rsidRDefault="000108EB" w:rsidP="0070515A">
            <w:pPr>
              <w:pStyle w:val="Pro-List1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0F37"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  <w:r w:rsidR="0070515A" w:rsidRPr="009D0F37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</w:tr>
      <w:tr w:rsidR="00981BC5" w:rsidTr="00981BC5">
        <w:trPr>
          <w:trHeight w:val="151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C5" w:rsidRPr="009D0F37" w:rsidRDefault="00D16E3E" w:rsidP="00981BC5">
            <w:pPr>
              <w:pStyle w:val="Pro-List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D0F37">
              <w:rPr>
                <w:rFonts w:ascii="Times New Roman" w:hAnsi="Times New Roman"/>
                <w:sz w:val="28"/>
                <w:szCs w:val="28"/>
              </w:rPr>
              <w:lastRenderedPageBreak/>
              <w:t>Участие в районном мероприятии «День Лука»</w:t>
            </w:r>
          </w:p>
          <w:p w:rsidR="00981BC5" w:rsidRPr="009D0F37" w:rsidRDefault="00981BC5" w:rsidP="00981BC5">
            <w:pPr>
              <w:pStyle w:val="Pro-List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C5" w:rsidRPr="009D0F37" w:rsidRDefault="00D16E3E" w:rsidP="00981BC5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D0F37">
              <w:rPr>
                <w:rFonts w:cs="Times New Roman"/>
                <w:sz w:val="28"/>
                <w:szCs w:val="28"/>
              </w:rPr>
              <w:t>Совершенствование условий для развития ЛПХ, реализации сельскохозяйственной продукции, рост доходов населения.</w:t>
            </w:r>
          </w:p>
        </w:tc>
        <w:tc>
          <w:tcPr>
            <w:tcW w:w="3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C5" w:rsidRPr="009D0F37" w:rsidRDefault="00981BC5" w:rsidP="0070515A">
            <w:pPr>
              <w:pStyle w:val="Pro-List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D0F37">
              <w:rPr>
                <w:rFonts w:ascii="Times New Roman" w:hAnsi="Times New Roman"/>
                <w:sz w:val="28"/>
                <w:szCs w:val="28"/>
              </w:rPr>
              <w:t xml:space="preserve">В течение всего периода реализации </w:t>
            </w:r>
            <w:r w:rsidR="00C62AC6" w:rsidRPr="009D0F37">
              <w:rPr>
                <w:rFonts w:ascii="Times New Roman" w:hAnsi="Times New Roman"/>
                <w:sz w:val="28"/>
                <w:szCs w:val="28"/>
              </w:rPr>
              <w:t>мероприятий П</w:t>
            </w:r>
            <w:r w:rsidRPr="009D0F37">
              <w:rPr>
                <w:rFonts w:ascii="Times New Roman" w:hAnsi="Times New Roman"/>
                <w:sz w:val="28"/>
                <w:szCs w:val="28"/>
              </w:rPr>
              <w:t>рограммы на 2017 – 20</w:t>
            </w:r>
            <w:r w:rsidR="0070515A" w:rsidRPr="009D0F37">
              <w:rPr>
                <w:rFonts w:ascii="Times New Roman" w:hAnsi="Times New Roman"/>
                <w:sz w:val="28"/>
                <w:szCs w:val="28"/>
              </w:rPr>
              <w:t>20</w:t>
            </w:r>
            <w:r w:rsidRPr="009D0F37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981BC5" w:rsidTr="00981BC5">
        <w:trPr>
          <w:trHeight w:val="233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C5" w:rsidRPr="009D0F37" w:rsidRDefault="00D16E3E" w:rsidP="00D16E3E">
            <w:pPr>
              <w:pStyle w:val="a5"/>
              <w:rPr>
                <w:sz w:val="28"/>
                <w:szCs w:val="28"/>
              </w:rPr>
            </w:pPr>
            <w:r w:rsidRPr="009D0F37">
              <w:rPr>
                <w:sz w:val="28"/>
                <w:szCs w:val="28"/>
              </w:rPr>
              <w:t>Участие в п</w:t>
            </w:r>
            <w:r w:rsidR="00981BC5" w:rsidRPr="009D0F37">
              <w:rPr>
                <w:sz w:val="28"/>
                <w:szCs w:val="28"/>
              </w:rPr>
              <w:t xml:space="preserve">роведение районного мероприятия </w:t>
            </w:r>
            <w:r w:rsidRPr="009D0F37">
              <w:rPr>
                <w:sz w:val="28"/>
                <w:szCs w:val="28"/>
              </w:rPr>
              <w:t xml:space="preserve"> </w:t>
            </w:r>
            <w:r w:rsidR="00981BC5" w:rsidRPr="009D0F37">
              <w:rPr>
                <w:sz w:val="28"/>
                <w:szCs w:val="28"/>
              </w:rPr>
              <w:t>«День механизатора»</w:t>
            </w:r>
          </w:p>
          <w:p w:rsidR="00981BC5" w:rsidRPr="009D0F37" w:rsidRDefault="00981BC5" w:rsidP="00981BC5">
            <w:pPr>
              <w:pStyle w:val="Pro-List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C5" w:rsidRPr="009D0F37" w:rsidRDefault="00981BC5" w:rsidP="00981BC5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D0F37">
              <w:rPr>
                <w:rFonts w:cs="Times New Roman"/>
                <w:sz w:val="28"/>
                <w:szCs w:val="28"/>
              </w:rPr>
              <w:t>Достижение  высокого качества обработки почвы, совершенствование трудовых навыков  механизаторов, повышение производительности труда и пропаганда передового опыта, воспитание бережного отношения к земле и технике, а также гордости за свою профессию.</w:t>
            </w:r>
          </w:p>
        </w:tc>
        <w:tc>
          <w:tcPr>
            <w:tcW w:w="3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C5" w:rsidRPr="009D0F37" w:rsidRDefault="00981BC5" w:rsidP="0070515A">
            <w:pPr>
              <w:pStyle w:val="Pro-List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D0F37">
              <w:rPr>
                <w:rFonts w:ascii="Times New Roman" w:hAnsi="Times New Roman"/>
                <w:sz w:val="28"/>
                <w:szCs w:val="28"/>
              </w:rPr>
              <w:t xml:space="preserve">В течение всего периода реализации </w:t>
            </w:r>
            <w:r w:rsidR="00C62AC6" w:rsidRPr="009D0F37">
              <w:rPr>
                <w:rFonts w:ascii="Times New Roman" w:hAnsi="Times New Roman"/>
                <w:sz w:val="28"/>
                <w:szCs w:val="28"/>
              </w:rPr>
              <w:t>мероприятий П</w:t>
            </w:r>
            <w:r w:rsidRPr="009D0F37">
              <w:rPr>
                <w:rFonts w:ascii="Times New Roman" w:hAnsi="Times New Roman"/>
                <w:sz w:val="28"/>
                <w:szCs w:val="28"/>
              </w:rPr>
              <w:t>рограммы на 2017 – 20</w:t>
            </w:r>
            <w:r w:rsidR="0070515A" w:rsidRPr="009D0F37">
              <w:rPr>
                <w:rFonts w:ascii="Times New Roman" w:hAnsi="Times New Roman"/>
                <w:sz w:val="28"/>
                <w:szCs w:val="28"/>
              </w:rPr>
              <w:t>20</w:t>
            </w:r>
            <w:r w:rsidRPr="009D0F37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981BC5" w:rsidTr="00981BC5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C5" w:rsidRPr="009D0F37" w:rsidRDefault="00D16E3E" w:rsidP="00981BC5">
            <w:pPr>
              <w:pStyle w:val="Pro-List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D0F37">
              <w:rPr>
                <w:rFonts w:ascii="Times New Roman" w:hAnsi="Times New Roman"/>
                <w:sz w:val="28"/>
                <w:szCs w:val="28"/>
              </w:rPr>
              <w:t xml:space="preserve">Торжественное мероприятие </w:t>
            </w:r>
            <w:r w:rsidR="00981BC5" w:rsidRPr="009D0F37">
              <w:rPr>
                <w:rFonts w:ascii="Times New Roman" w:hAnsi="Times New Roman"/>
                <w:sz w:val="28"/>
                <w:szCs w:val="28"/>
              </w:rPr>
              <w:t>по подведению итогов сельскохозяйственного года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C5" w:rsidRPr="009D0F37" w:rsidRDefault="00981BC5" w:rsidP="00D16E3E">
            <w:pPr>
              <w:pStyle w:val="Standard"/>
              <w:ind w:firstLine="708"/>
              <w:jc w:val="both"/>
              <w:rPr>
                <w:rFonts w:cs="Times New Roman"/>
                <w:sz w:val="28"/>
                <w:szCs w:val="28"/>
              </w:rPr>
            </w:pPr>
            <w:r w:rsidRPr="009D0F37">
              <w:rPr>
                <w:rFonts w:cs="Times New Roman"/>
                <w:sz w:val="28"/>
                <w:szCs w:val="28"/>
              </w:rPr>
              <w:t xml:space="preserve">Стабилизация и развитие  агропромышленного комплекса </w:t>
            </w:r>
            <w:r w:rsidR="00D16E3E" w:rsidRPr="009D0F37">
              <w:rPr>
                <w:rFonts w:cs="Times New Roman"/>
                <w:sz w:val="28"/>
                <w:szCs w:val="28"/>
              </w:rPr>
              <w:t>поселения</w:t>
            </w:r>
            <w:r w:rsidRPr="009D0F37">
              <w:rPr>
                <w:rFonts w:cs="Times New Roman"/>
                <w:sz w:val="28"/>
                <w:szCs w:val="28"/>
              </w:rPr>
              <w:t>, достижение необходимого роста эффективности сельского хозяйства</w:t>
            </w:r>
            <w:r w:rsidR="00D16E3E" w:rsidRPr="009D0F37">
              <w:rPr>
                <w:rFonts w:cs="Times New Roman"/>
                <w:sz w:val="28"/>
                <w:szCs w:val="28"/>
              </w:rPr>
              <w:t>.</w:t>
            </w:r>
            <w:r w:rsidRPr="009D0F37">
              <w:rPr>
                <w:rFonts w:cs="Times New Roman"/>
                <w:sz w:val="28"/>
                <w:szCs w:val="28"/>
              </w:rPr>
              <w:t xml:space="preserve"> Подведение итогов сельскохозяйственного года, оглашение результатов работы сельскохозяйственной отрасли, награждение лучших </w:t>
            </w:r>
            <w:r w:rsidR="00D16E3E" w:rsidRPr="009D0F37">
              <w:rPr>
                <w:rFonts w:cs="Times New Roman"/>
                <w:sz w:val="28"/>
                <w:szCs w:val="28"/>
              </w:rPr>
              <w:t>ЛПХ</w:t>
            </w:r>
            <w:r w:rsidRPr="009D0F37">
              <w:rPr>
                <w:rFonts w:cs="Times New Roman"/>
                <w:sz w:val="28"/>
                <w:szCs w:val="28"/>
              </w:rPr>
              <w:t xml:space="preserve">, </w:t>
            </w:r>
            <w:r w:rsidR="00D16E3E" w:rsidRPr="009D0F37">
              <w:rPr>
                <w:rFonts w:cs="Times New Roman"/>
                <w:sz w:val="28"/>
                <w:szCs w:val="28"/>
              </w:rPr>
              <w:t>КФК, тружеников отрасли.</w:t>
            </w:r>
          </w:p>
        </w:tc>
        <w:tc>
          <w:tcPr>
            <w:tcW w:w="3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C5" w:rsidRPr="009D0F37" w:rsidRDefault="00981BC5" w:rsidP="0070515A">
            <w:pPr>
              <w:pStyle w:val="Pro-List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D0F37">
              <w:rPr>
                <w:rFonts w:ascii="Times New Roman" w:hAnsi="Times New Roman"/>
                <w:sz w:val="28"/>
                <w:szCs w:val="28"/>
              </w:rPr>
              <w:t>В течение всего периода реализации мероп</w:t>
            </w:r>
            <w:r w:rsidR="00C62AC6" w:rsidRPr="009D0F37">
              <w:rPr>
                <w:rFonts w:ascii="Times New Roman" w:hAnsi="Times New Roman"/>
                <w:sz w:val="28"/>
                <w:szCs w:val="28"/>
              </w:rPr>
              <w:t>риятий П</w:t>
            </w:r>
            <w:r w:rsidRPr="009D0F37">
              <w:rPr>
                <w:rFonts w:ascii="Times New Roman" w:hAnsi="Times New Roman"/>
                <w:sz w:val="28"/>
                <w:szCs w:val="28"/>
              </w:rPr>
              <w:t>рограммы на 2017 – 20</w:t>
            </w:r>
            <w:r w:rsidR="0070515A" w:rsidRPr="009D0F37">
              <w:rPr>
                <w:rFonts w:ascii="Times New Roman" w:hAnsi="Times New Roman"/>
                <w:sz w:val="28"/>
                <w:szCs w:val="28"/>
              </w:rPr>
              <w:t>20</w:t>
            </w:r>
            <w:r w:rsidRPr="009D0F37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981BC5" w:rsidRDefault="00981BC5" w:rsidP="00981BC5"/>
    <w:tbl>
      <w:tblPr>
        <w:tblpPr w:leftFromText="180" w:rightFromText="180" w:vertAnchor="text" w:tblpY="67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1"/>
        <w:gridCol w:w="2694"/>
        <w:gridCol w:w="2835"/>
        <w:gridCol w:w="1482"/>
        <w:gridCol w:w="1498"/>
      </w:tblGrid>
      <w:tr w:rsidR="0070515A" w:rsidTr="0070515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A" w:rsidRDefault="0070515A" w:rsidP="00705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A" w:rsidRDefault="0070515A" w:rsidP="00705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A" w:rsidRDefault="0070515A" w:rsidP="00705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A" w:rsidRDefault="0070515A" w:rsidP="00705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расходов, тыс. руб.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A" w:rsidRDefault="0070515A" w:rsidP="00705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</w:t>
            </w:r>
          </w:p>
        </w:tc>
      </w:tr>
      <w:tr w:rsidR="0070515A" w:rsidTr="0070515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A" w:rsidRDefault="0070515A" w:rsidP="00705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A" w:rsidRDefault="0070515A" w:rsidP="00705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A" w:rsidRDefault="0070515A" w:rsidP="00705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A" w:rsidRDefault="0070515A" w:rsidP="00705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606E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</w:t>
            </w:r>
          </w:p>
          <w:p w:rsidR="0070515A" w:rsidRDefault="0070515A" w:rsidP="0070515A">
            <w:pPr>
              <w:jc w:val="center"/>
              <w:rPr>
                <w:sz w:val="16"/>
                <w:szCs w:val="16"/>
              </w:rPr>
            </w:pPr>
          </w:p>
          <w:p w:rsidR="0070515A" w:rsidRDefault="0070515A" w:rsidP="00705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606E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  <w:p w:rsidR="0070515A" w:rsidRDefault="0070515A" w:rsidP="0070515A">
            <w:pPr>
              <w:jc w:val="center"/>
              <w:rPr>
                <w:sz w:val="16"/>
                <w:szCs w:val="16"/>
              </w:rPr>
            </w:pPr>
          </w:p>
          <w:p w:rsidR="0070515A" w:rsidRDefault="00A26801" w:rsidP="00705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0515A">
              <w:rPr>
                <w:sz w:val="28"/>
                <w:szCs w:val="28"/>
              </w:rPr>
              <w:t>0,0</w:t>
            </w:r>
          </w:p>
          <w:p w:rsidR="0070515A" w:rsidRDefault="00A26801" w:rsidP="00705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0515A">
              <w:rPr>
                <w:sz w:val="28"/>
                <w:szCs w:val="28"/>
              </w:rPr>
              <w:t>0,0</w:t>
            </w:r>
          </w:p>
          <w:p w:rsidR="000108EB" w:rsidRDefault="000108EB" w:rsidP="00705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A" w:rsidRDefault="0070515A" w:rsidP="00705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1606E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г.</w:t>
            </w:r>
          </w:p>
          <w:p w:rsidR="0070515A" w:rsidRDefault="0070515A" w:rsidP="0070515A">
            <w:pPr>
              <w:jc w:val="center"/>
              <w:rPr>
                <w:sz w:val="16"/>
                <w:szCs w:val="16"/>
              </w:rPr>
            </w:pPr>
          </w:p>
          <w:p w:rsidR="0070515A" w:rsidRDefault="001606EE" w:rsidP="00705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70515A">
              <w:rPr>
                <w:sz w:val="28"/>
                <w:szCs w:val="28"/>
              </w:rPr>
              <w:t xml:space="preserve"> г.</w:t>
            </w:r>
          </w:p>
          <w:p w:rsidR="0070515A" w:rsidRDefault="0070515A" w:rsidP="0070515A">
            <w:pPr>
              <w:jc w:val="center"/>
              <w:rPr>
                <w:sz w:val="16"/>
                <w:szCs w:val="16"/>
              </w:rPr>
            </w:pPr>
          </w:p>
          <w:p w:rsidR="0070515A" w:rsidRDefault="001606EE" w:rsidP="00705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70515A">
              <w:rPr>
                <w:sz w:val="28"/>
                <w:szCs w:val="28"/>
              </w:rPr>
              <w:t xml:space="preserve"> г.</w:t>
            </w:r>
          </w:p>
          <w:p w:rsidR="0070515A" w:rsidRDefault="001606EE" w:rsidP="00705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70515A">
              <w:rPr>
                <w:sz w:val="28"/>
                <w:szCs w:val="28"/>
              </w:rPr>
              <w:t xml:space="preserve"> г.</w:t>
            </w:r>
          </w:p>
          <w:p w:rsidR="000108EB" w:rsidRDefault="000108EB" w:rsidP="00010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2022 г.</w:t>
            </w:r>
          </w:p>
          <w:p w:rsidR="0070515A" w:rsidRDefault="0070515A" w:rsidP="0070515A">
            <w:pPr>
              <w:jc w:val="center"/>
              <w:rPr>
                <w:sz w:val="28"/>
                <w:szCs w:val="28"/>
              </w:rPr>
            </w:pPr>
          </w:p>
        </w:tc>
      </w:tr>
      <w:tr w:rsidR="0070515A" w:rsidTr="0070515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A" w:rsidRDefault="0070515A" w:rsidP="0070515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A" w:rsidRDefault="0070515A" w:rsidP="00705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A" w:rsidRDefault="000108EB" w:rsidP="00705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0515A">
              <w:rPr>
                <w:sz w:val="28"/>
                <w:szCs w:val="28"/>
              </w:rPr>
              <w:t>5,0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A" w:rsidRDefault="0070515A" w:rsidP="007051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981BC5" w:rsidRDefault="00981BC5" w:rsidP="00981BC5"/>
    <w:p w:rsidR="00620B77" w:rsidRDefault="00D16E3E" w:rsidP="001F7CAF">
      <w:pPr>
        <w:pStyle w:val="1"/>
        <w:jc w:val="center"/>
        <w:rPr>
          <w:rFonts w:eastAsia="Calibri"/>
          <w:szCs w:val="24"/>
        </w:rPr>
      </w:pPr>
      <w:bookmarkStart w:id="0" w:name="sub_700"/>
      <w:r>
        <w:rPr>
          <w:rFonts w:eastAsia="Calibri"/>
          <w:sz w:val="28"/>
          <w:szCs w:val="28"/>
        </w:rPr>
        <w:t>7</w:t>
      </w:r>
      <w:r w:rsidR="00620B77">
        <w:rPr>
          <w:rFonts w:eastAsia="Calibri"/>
          <w:sz w:val="28"/>
          <w:szCs w:val="28"/>
        </w:rPr>
        <w:t>.</w:t>
      </w:r>
      <w:r w:rsidR="001F7CAF">
        <w:rPr>
          <w:rFonts w:eastAsia="Calibri"/>
          <w:sz w:val="28"/>
          <w:szCs w:val="28"/>
        </w:rPr>
        <w:t xml:space="preserve">  </w:t>
      </w:r>
      <w:r w:rsidR="00620B77">
        <w:rPr>
          <w:rFonts w:eastAsia="Calibri"/>
          <w:sz w:val="28"/>
          <w:szCs w:val="28"/>
        </w:rPr>
        <w:t>Прогноз сводных показателей му</w:t>
      </w:r>
      <w:r w:rsidR="001F7CAF">
        <w:rPr>
          <w:rFonts w:eastAsia="Calibri"/>
          <w:sz w:val="28"/>
          <w:szCs w:val="28"/>
        </w:rPr>
        <w:t xml:space="preserve">ниципальных заданий на оказание      </w:t>
      </w:r>
      <w:r w:rsidR="00620B77">
        <w:rPr>
          <w:rFonts w:eastAsia="Calibri"/>
          <w:sz w:val="28"/>
          <w:szCs w:val="28"/>
        </w:rPr>
        <w:t xml:space="preserve">муниципальных услуг (выполнение работ) муниципальными </w:t>
      </w:r>
      <w:r w:rsidR="001F7CAF">
        <w:rPr>
          <w:rFonts w:eastAsia="Calibri"/>
          <w:szCs w:val="24"/>
        </w:rPr>
        <w:t xml:space="preserve"> </w:t>
      </w:r>
      <w:r w:rsidR="00620B77">
        <w:rPr>
          <w:rFonts w:eastAsia="Calibri"/>
          <w:sz w:val="28"/>
          <w:szCs w:val="28"/>
        </w:rPr>
        <w:t xml:space="preserve">учреждениями </w:t>
      </w:r>
      <w:r w:rsidR="00981BC5">
        <w:rPr>
          <w:rFonts w:eastAsia="Calibri"/>
          <w:sz w:val="28"/>
          <w:szCs w:val="28"/>
        </w:rPr>
        <w:t xml:space="preserve">Рябовского </w:t>
      </w:r>
      <w:r w:rsidR="00620B77">
        <w:rPr>
          <w:rFonts w:eastAsia="Calibri"/>
          <w:sz w:val="28"/>
          <w:szCs w:val="28"/>
        </w:rPr>
        <w:t xml:space="preserve">сельского поселения </w:t>
      </w:r>
      <w:r w:rsidR="001F7CAF">
        <w:rPr>
          <w:rFonts w:eastAsia="Calibri"/>
          <w:szCs w:val="24"/>
        </w:rPr>
        <w:t xml:space="preserve"> </w:t>
      </w:r>
      <w:r w:rsidR="00981BC5">
        <w:rPr>
          <w:rFonts w:eastAsia="Calibri"/>
          <w:sz w:val="28"/>
          <w:szCs w:val="28"/>
        </w:rPr>
        <w:t xml:space="preserve">Лухского муниципального </w:t>
      </w:r>
      <w:r w:rsidR="00620B77">
        <w:rPr>
          <w:rFonts w:eastAsia="Calibri"/>
          <w:sz w:val="28"/>
          <w:szCs w:val="28"/>
        </w:rPr>
        <w:t xml:space="preserve">района в сфере реализации </w:t>
      </w:r>
      <w:r w:rsidR="001F7CAF">
        <w:rPr>
          <w:rFonts w:eastAsia="Calibri"/>
          <w:szCs w:val="24"/>
        </w:rPr>
        <w:t xml:space="preserve"> </w:t>
      </w:r>
      <w:r w:rsidR="00620B77">
        <w:rPr>
          <w:rFonts w:eastAsia="Calibri"/>
          <w:sz w:val="28"/>
          <w:szCs w:val="28"/>
        </w:rPr>
        <w:t>муниципальной программы</w:t>
      </w:r>
    </w:p>
    <w:p w:rsidR="00620B77" w:rsidRDefault="00620B77" w:rsidP="00620B77">
      <w:pPr>
        <w:pStyle w:val="1"/>
        <w:tabs>
          <w:tab w:val="left" w:pos="5295"/>
        </w:tabs>
        <w:ind w:left="432" w:hanging="43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</w:p>
    <w:p w:rsidR="00620B77" w:rsidRDefault="00620B77" w:rsidP="00620B77">
      <w:pPr>
        <w:pStyle w:val="1"/>
        <w:ind w:firstLine="432"/>
        <w:jc w:val="both"/>
        <w:rPr>
          <w:rFonts w:eastAsia="Calibri"/>
          <w:sz w:val="20"/>
          <w:szCs w:val="24"/>
        </w:rPr>
      </w:pPr>
      <w:r>
        <w:rPr>
          <w:rFonts w:eastAsia="Calibri"/>
          <w:sz w:val="28"/>
          <w:szCs w:val="28"/>
        </w:rPr>
        <w:t xml:space="preserve">Прогноз сводных показателей муниципальных заданий на оказание муниципальных услуг (выполнение работ) </w:t>
      </w:r>
      <w:r w:rsidR="00981BC5">
        <w:rPr>
          <w:rFonts w:eastAsia="Calibri"/>
          <w:sz w:val="28"/>
          <w:szCs w:val="28"/>
        </w:rPr>
        <w:t xml:space="preserve">Рябовского </w:t>
      </w:r>
      <w:r>
        <w:rPr>
          <w:rFonts w:eastAsia="Calibri"/>
          <w:sz w:val="28"/>
          <w:szCs w:val="28"/>
        </w:rPr>
        <w:t xml:space="preserve">сельского поселения </w:t>
      </w:r>
      <w:r w:rsidR="00981BC5">
        <w:rPr>
          <w:rFonts w:eastAsia="Calibri"/>
          <w:sz w:val="28"/>
          <w:szCs w:val="28"/>
        </w:rPr>
        <w:t xml:space="preserve">Лухского муниципального </w:t>
      </w:r>
      <w:r>
        <w:rPr>
          <w:rFonts w:eastAsia="Calibri"/>
          <w:sz w:val="28"/>
          <w:szCs w:val="28"/>
        </w:rPr>
        <w:t>района в сфере реализации муниципальной программы не предусмотрен.</w:t>
      </w:r>
    </w:p>
    <w:p w:rsidR="00620B77" w:rsidRDefault="00620B77" w:rsidP="00620B77">
      <w:pPr>
        <w:pStyle w:val="1"/>
        <w:jc w:val="center"/>
        <w:rPr>
          <w:sz w:val="28"/>
          <w:szCs w:val="28"/>
        </w:rPr>
      </w:pPr>
    </w:p>
    <w:p w:rsidR="00620B77" w:rsidRDefault="008B6BAF" w:rsidP="00620B7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620B77">
        <w:rPr>
          <w:sz w:val="28"/>
          <w:szCs w:val="28"/>
        </w:rPr>
        <w:t>. Механизм реализации Программы</w:t>
      </w:r>
    </w:p>
    <w:bookmarkEnd w:id="0"/>
    <w:p w:rsidR="00620B77" w:rsidRDefault="00620B77" w:rsidP="00620B77">
      <w:pPr>
        <w:jc w:val="both"/>
        <w:rPr>
          <w:sz w:val="28"/>
          <w:szCs w:val="28"/>
        </w:rPr>
      </w:pPr>
    </w:p>
    <w:p w:rsidR="00620B77" w:rsidRDefault="00620B77" w:rsidP="0062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управление Программой осуществляет координатор программы.</w:t>
      </w:r>
    </w:p>
    <w:p w:rsidR="00620B77" w:rsidRDefault="00620B77" w:rsidP="0062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Координатор программы:</w:t>
      </w:r>
    </w:p>
    <w:p w:rsidR="00620B77" w:rsidRDefault="00620B77" w:rsidP="0062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разработку и реализацию Программы,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620B77" w:rsidRDefault="00620B77" w:rsidP="0062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мониторинг и анализ, проводит оценку эффективности Программы;</w:t>
      </w:r>
    </w:p>
    <w:p w:rsidR="00620B77" w:rsidRDefault="00620B77" w:rsidP="0062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готовит годовой отчет о ходе реализации Программы;</w:t>
      </w:r>
    </w:p>
    <w:p w:rsidR="00620B77" w:rsidRDefault="00620B77" w:rsidP="0062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размещает информацию о ходе реализации и достигнутых результатах программы на </w:t>
      </w:r>
      <w:r>
        <w:rPr>
          <w:rStyle w:val="a6"/>
          <w:sz w:val="28"/>
          <w:szCs w:val="28"/>
        </w:rPr>
        <w:t>официальном сайте</w:t>
      </w:r>
      <w:r>
        <w:rPr>
          <w:sz w:val="28"/>
          <w:szCs w:val="28"/>
        </w:rPr>
        <w:t xml:space="preserve"> в сети "Интернет".</w:t>
      </w:r>
    </w:p>
    <w:p w:rsidR="00620B77" w:rsidRDefault="00620B77" w:rsidP="00620B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20B77" w:rsidRDefault="008B6BAF" w:rsidP="00620B77">
      <w:pPr>
        <w:autoSpaceDN w:val="0"/>
        <w:adjustRightInd w:val="0"/>
        <w:ind w:firstLine="426"/>
        <w:jc w:val="center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620B77">
        <w:rPr>
          <w:sz w:val="28"/>
          <w:szCs w:val="28"/>
        </w:rPr>
        <w:t>. О</w:t>
      </w:r>
      <w:r w:rsidR="00620B77">
        <w:rPr>
          <w:color w:val="000000"/>
          <w:sz w:val="28"/>
          <w:szCs w:val="28"/>
        </w:rPr>
        <w:t>ценка социально-экономической эффективности Программы,</w:t>
      </w:r>
    </w:p>
    <w:p w:rsidR="00620B77" w:rsidRDefault="00620B77" w:rsidP="00620B77">
      <w:pPr>
        <w:autoSpaceDN w:val="0"/>
        <w:adjustRightInd w:val="0"/>
        <w:ind w:firstLine="426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целевые индикаторы</w:t>
      </w:r>
    </w:p>
    <w:p w:rsidR="00620B77" w:rsidRDefault="00620B77" w:rsidP="00620B77">
      <w:pPr>
        <w:autoSpaceDN w:val="0"/>
        <w:adjustRightInd w:val="0"/>
        <w:ind w:firstLine="426"/>
        <w:jc w:val="center"/>
        <w:outlineLvl w:val="0"/>
        <w:rPr>
          <w:color w:val="000000"/>
          <w:sz w:val="24"/>
          <w:szCs w:val="24"/>
        </w:rPr>
      </w:pPr>
    </w:p>
    <w:p w:rsidR="00620B77" w:rsidRDefault="00620B77" w:rsidP="00620B77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Комплексная оценка эффективности реализации муниципальной программы осуществляется ежегодно в течение всего срока ее реализации и включает в себя оценку степени выполнения мероприятий муниципальной программы и оценку эффективности Программы, согласно </w:t>
      </w:r>
      <w:r w:rsidRPr="00631A5F">
        <w:rPr>
          <w:color w:val="000000"/>
          <w:sz w:val="28"/>
          <w:szCs w:val="28"/>
        </w:rPr>
        <w:t xml:space="preserve">Приложения </w:t>
      </w:r>
      <w:r w:rsidRPr="00981BC5">
        <w:rPr>
          <w:b/>
          <w:color w:val="000000"/>
          <w:sz w:val="28"/>
          <w:szCs w:val="28"/>
        </w:rPr>
        <w:t xml:space="preserve"> </w:t>
      </w:r>
      <w:r w:rsidRPr="00981BC5">
        <w:rPr>
          <w:rStyle w:val="a7"/>
          <w:b w:val="0"/>
          <w:sz w:val="28"/>
          <w:szCs w:val="28"/>
        </w:rPr>
        <w:t xml:space="preserve">к </w:t>
      </w:r>
      <w:r w:rsidRPr="00981BC5">
        <w:rPr>
          <w:rStyle w:val="a6"/>
          <w:b/>
          <w:bCs/>
          <w:sz w:val="28"/>
          <w:szCs w:val="28"/>
        </w:rPr>
        <w:t>Порядку</w:t>
      </w:r>
      <w:r>
        <w:rPr>
          <w:rStyle w:val="a7"/>
          <w:sz w:val="28"/>
          <w:szCs w:val="28"/>
        </w:rPr>
        <w:t xml:space="preserve"> </w:t>
      </w:r>
      <w:r w:rsidR="005651CF">
        <w:rPr>
          <w:sz w:val="28"/>
          <w:szCs w:val="28"/>
        </w:rPr>
        <w:t xml:space="preserve"> разработки</w:t>
      </w:r>
      <w:r>
        <w:rPr>
          <w:sz w:val="28"/>
          <w:szCs w:val="28"/>
        </w:rPr>
        <w:t xml:space="preserve">, реализации и оценки эффективности программ </w:t>
      </w:r>
      <w:r w:rsidR="00981BC5">
        <w:rPr>
          <w:bCs/>
          <w:sz w:val="28"/>
          <w:szCs w:val="28"/>
        </w:rPr>
        <w:t xml:space="preserve">Рябовского </w:t>
      </w:r>
      <w:r>
        <w:rPr>
          <w:bCs/>
          <w:sz w:val="28"/>
          <w:szCs w:val="28"/>
        </w:rPr>
        <w:t>сельского поселения</w:t>
      </w:r>
      <w:r w:rsidR="005651CF">
        <w:rPr>
          <w:bCs/>
          <w:sz w:val="28"/>
          <w:szCs w:val="28"/>
        </w:rPr>
        <w:t xml:space="preserve"> </w:t>
      </w:r>
      <w:r w:rsidR="00981BC5">
        <w:rPr>
          <w:sz w:val="28"/>
          <w:szCs w:val="28"/>
        </w:rPr>
        <w:t xml:space="preserve">Лухского муниципального </w:t>
      </w:r>
      <w:r>
        <w:rPr>
          <w:sz w:val="28"/>
          <w:szCs w:val="28"/>
        </w:rPr>
        <w:t xml:space="preserve">  района, утвержденному постановлением администрации </w:t>
      </w:r>
      <w:r w:rsidR="00981BC5">
        <w:rPr>
          <w:bCs/>
          <w:sz w:val="28"/>
          <w:szCs w:val="28"/>
        </w:rPr>
        <w:t xml:space="preserve">Рябовского </w:t>
      </w:r>
      <w:r>
        <w:rPr>
          <w:bCs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981BC5">
        <w:rPr>
          <w:sz w:val="28"/>
          <w:szCs w:val="28"/>
        </w:rPr>
        <w:t xml:space="preserve">Лухского муниципального </w:t>
      </w:r>
      <w:r>
        <w:rPr>
          <w:sz w:val="28"/>
          <w:szCs w:val="28"/>
        </w:rPr>
        <w:t>района от</w:t>
      </w:r>
      <w:r w:rsidR="00631A5F">
        <w:rPr>
          <w:sz w:val="28"/>
          <w:szCs w:val="28"/>
        </w:rPr>
        <w:t xml:space="preserve"> </w:t>
      </w:r>
      <w:r w:rsidR="00631A5F" w:rsidRPr="00631A5F">
        <w:rPr>
          <w:sz w:val="28"/>
          <w:szCs w:val="28"/>
        </w:rPr>
        <w:t>30 октября 2013г № 64-а</w:t>
      </w:r>
      <w:r>
        <w:rPr>
          <w:sz w:val="28"/>
          <w:szCs w:val="28"/>
        </w:rPr>
        <w:t>.</w:t>
      </w:r>
    </w:p>
    <w:p w:rsidR="00620B77" w:rsidRDefault="00620B77" w:rsidP="00620B77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</w:t>
      </w:r>
    </w:p>
    <w:p w:rsidR="00620B77" w:rsidRDefault="00620B77" w:rsidP="00620B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Программы, к общему количеству мероприятий, предусмотренных к выполнению за весь период реализации.</w:t>
      </w:r>
    </w:p>
    <w:p w:rsidR="00620B77" w:rsidRDefault="00620B77" w:rsidP="00620B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Целевые индикаторы:</w:t>
      </w:r>
    </w:p>
    <w:p w:rsidR="00620B77" w:rsidRDefault="00620B77" w:rsidP="00981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увеличение объема реализуемой </w:t>
      </w:r>
      <w:r w:rsidR="00981BC5">
        <w:rPr>
          <w:sz w:val="28"/>
          <w:szCs w:val="28"/>
        </w:rPr>
        <w:t xml:space="preserve">продукции, выращенной в  личных </w:t>
      </w:r>
      <w:r>
        <w:rPr>
          <w:sz w:val="28"/>
          <w:szCs w:val="28"/>
        </w:rPr>
        <w:t xml:space="preserve">подсобных хозяйствах </w:t>
      </w:r>
      <w:r w:rsidR="00981BC5">
        <w:rPr>
          <w:bCs/>
          <w:sz w:val="28"/>
          <w:szCs w:val="28"/>
        </w:rPr>
        <w:t xml:space="preserve"> Рябовского </w:t>
      </w:r>
      <w:r>
        <w:rPr>
          <w:bCs/>
          <w:sz w:val="28"/>
          <w:szCs w:val="28"/>
        </w:rPr>
        <w:t>сельского поселения</w:t>
      </w:r>
      <w:r w:rsidR="00981BC5">
        <w:rPr>
          <w:bCs/>
          <w:sz w:val="28"/>
          <w:szCs w:val="28"/>
        </w:rPr>
        <w:t xml:space="preserve"> </w:t>
      </w:r>
      <w:r w:rsidR="00981BC5">
        <w:rPr>
          <w:sz w:val="28"/>
          <w:szCs w:val="28"/>
        </w:rPr>
        <w:t>Лухского муниципального</w:t>
      </w:r>
      <w:r>
        <w:rPr>
          <w:sz w:val="28"/>
          <w:szCs w:val="28"/>
        </w:rPr>
        <w:t xml:space="preserve">  района.</w:t>
      </w:r>
    </w:p>
    <w:p w:rsidR="00620B77" w:rsidRDefault="00620B77" w:rsidP="00620B77">
      <w:pPr>
        <w:ind w:firstLine="709"/>
        <w:rPr>
          <w:sz w:val="28"/>
          <w:szCs w:val="28"/>
        </w:rPr>
      </w:pPr>
    </w:p>
    <w:p w:rsidR="00993238" w:rsidRDefault="00993238">
      <w:pPr>
        <w:rPr>
          <w:sz w:val="28"/>
          <w:szCs w:val="28"/>
        </w:rPr>
      </w:pPr>
    </w:p>
    <w:p w:rsidR="00993238" w:rsidRDefault="00993238">
      <w:pPr>
        <w:rPr>
          <w:sz w:val="28"/>
          <w:szCs w:val="28"/>
        </w:rPr>
      </w:pPr>
    </w:p>
    <w:p w:rsidR="00993238" w:rsidRDefault="00993238">
      <w:pPr>
        <w:rPr>
          <w:sz w:val="28"/>
          <w:szCs w:val="28"/>
        </w:rPr>
      </w:pPr>
    </w:p>
    <w:p w:rsidR="00993238" w:rsidRDefault="00993238">
      <w:pPr>
        <w:rPr>
          <w:sz w:val="28"/>
          <w:szCs w:val="28"/>
        </w:rPr>
      </w:pPr>
    </w:p>
    <w:p w:rsidR="00993238" w:rsidRDefault="00993238">
      <w:pPr>
        <w:rPr>
          <w:sz w:val="28"/>
          <w:szCs w:val="28"/>
        </w:rPr>
      </w:pPr>
    </w:p>
    <w:p w:rsidR="00993238" w:rsidRDefault="00993238">
      <w:pPr>
        <w:rPr>
          <w:sz w:val="28"/>
          <w:szCs w:val="28"/>
        </w:rPr>
      </w:pPr>
    </w:p>
    <w:p w:rsidR="00993238" w:rsidRDefault="00993238"/>
    <w:sectPr w:rsidR="00993238" w:rsidSect="00853C2C">
      <w:pgSz w:w="11906" w:h="16838"/>
      <w:pgMar w:top="1134" w:right="851" w:bottom="425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F9C" w:rsidRDefault="00C10F9C" w:rsidP="00AC4FC3">
      <w:r>
        <w:separator/>
      </w:r>
    </w:p>
  </w:endnote>
  <w:endnote w:type="continuationSeparator" w:id="0">
    <w:p w:rsidR="00C10F9C" w:rsidRDefault="00C10F9C" w:rsidP="00AC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F9C" w:rsidRDefault="00C10F9C" w:rsidP="00AC4FC3">
      <w:r>
        <w:separator/>
      </w:r>
    </w:p>
  </w:footnote>
  <w:footnote w:type="continuationSeparator" w:id="0">
    <w:p w:rsidR="00C10F9C" w:rsidRDefault="00C10F9C" w:rsidP="00AC4F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263E4A69"/>
    <w:multiLevelType w:val="hybridMultilevel"/>
    <w:tmpl w:val="C0D2F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8729B7"/>
    <w:multiLevelType w:val="hybridMultilevel"/>
    <w:tmpl w:val="B48CDFA8"/>
    <w:lvl w:ilvl="0" w:tplc="0624DB68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B77"/>
    <w:rsid w:val="000108EB"/>
    <w:rsid w:val="0001392B"/>
    <w:rsid w:val="000139ED"/>
    <w:rsid w:val="00047AAA"/>
    <w:rsid w:val="000568D9"/>
    <w:rsid w:val="00070707"/>
    <w:rsid w:val="00095A98"/>
    <w:rsid w:val="000C2D9B"/>
    <w:rsid w:val="000D13E8"/>
    <w:rsid w:val="000D717C"/>
    <w:rsid w:val="001136C5"/>
    <w:rsid w:val="00125B05"/>
    <w:rsid w:val="001606EE"/>
    <w:rsid w:val="001667C6"/>
    <w:rsid w:val="00175CD3"/>
    <w:rsid w:val="001B5A88"/>
    <w:rsid w:val="001D1EB2"/>
    <w:rsid w:val="001F7786"/>
    <w:rsid w:val="001F7CAF"/>
    <w:rsid w:val="0024301D"/>
    <w:rsid w:val="002671FC"/>
    <w:rsid w:val="00337AC3"/>
    <w:rsid w:val="00346248"/>
    <w:rsid w:val="00361D92"/>
    <w:rsid w:val="00372A91"/>
    <w:rsid w:val="003A01EA"/>
    <w:rsid w:val="003C0BFD"/>
    <w:rsid w:val="003C3D10"/>
    <w:rsid w:val="00412FDF"/>
    <w:rsid w:val="00431C17"/>
    <w:rsid w:val="00471C33"/>
    <w:rsid w:val="00474993"/>
    <w:rsid w:val="00481BA2"/>
    <w:rsid w:val="00485A82"/>
    <w:rsid w:val="004C2727"/>
    <w:rsid w:val="004C363F"/>
    <w:rsid w:val="004D6A97"/>
    <w:rsid w:val="004D700A"/>
    <w:rsid w:val="004E52F3"/>
    <w:rsid w:val="005651CF"/>
    <w:rsid w:val="005B1653"/>
    <w:rsid w:val="005F7E3D"/>
    <w:rsid w:val="00612F9B"/>
    <w:rsid w:val="00620B77"/>
    <w:rsid w:val="00630B90"/>
    <w:rsid w:val="00631A5F"/>
    <w:rsid w:val="006A05F8"/>
    <w:rsid w:val="006B7B12"/>
    <w:rsid w:val="0070210E"/>
    <w:rsid w:val="0070515A"/>
    <w:rsid w:val="00731B6D"/>
    <w:rsid w:val="007338AD"/>
    <w:rsid w:val="00766569"/>
    <w:rsid w:val="007A0CD4"/>
    <w:rsid w:val="007B2A7D"/>
    <w:rsid w:val="007B7A03"/>
    <w:rsid w:val="007C2A85"/>
    <w:rsid w:val="007D599F"/>
    <w:rsid w:val="00822821"/>
    <w:rsid w:val="00852A97"/>
    <w:rsid w:val="00853C2C"/>
    <w:rsid w:val="008B6404"/>
    <w:rsid w:val="008B6BAF"/>
    <w:rsid w:val="00912684"/>
    <w:rsid w:val="00981BC5"/>
    <w:rsid w:val="00983C58"/>
    <w:rsid w:val="00993238"/>
    <w:rsid w:val="009966E4"/>
    <w:rsid w:val="009B3185"/>
    <w:rsid w:val="009D0F37"/>
    <w:rsid w:val="00A11CE4"/>
    <w:rsid w:val="00A23987"/>
    <w:rsid w:val="00A26801"/>
    <w:rsid w:val="00AC4FC3"/>
    <w:rsid w:val="00B021DE"/>
    <w:rsid w:val="00B0647E"/>
    <w:rsid w:val="00B2633D"/>
    <w:rsid w:val="00B8338E"/>
    <w:rsid w:val="00BA049C"/>
    <w:rsid w:val="00BF48D5"/>
    <w:rsid w:val="00C07450"/>
    <w:rsid w:val="00C10F9C"/>
    <w:rsid w:val="00C47C50"/>
    <w:rsid w:val="00C62AC6"/>
    <w:rsid w:val="00C637F5"/>
    <w:rsid w:val="00C95BC7"/>
    <w:rsid w:val="00CA09F9"/>
    <w:rsid w:val="00CB0DD5"/>
    <w:rsid w:val="00CF3814"/>
    <w:rsid w:val="00D008E0"/>
    <w:rsid w:val="00D16E3E"/>
    <w:rsid w:val="00D24870"/>
    <w:rsid w:val="00D460F1"/>
    <w:rsid w:val="00D829B6"/>
    <w:rsid w:val="00DC0519"/>
    <w:rsid w:val="00E87DD5"/>
    <w:rsid w:val="00EA086B"/>
    <w:rsid w:val="00EA3030"/>
    <w:rsid w:val="00EA642B"/>
    <w:rsid w:val="00EB374B"/>
    <w:rsid w:val="00EC1ADC"/>
    <w:rsid w:val="00EF64D8"/>
    <w:rsid w:val="00F05AD2"/>
    <w:rsid w:val="00F15DFB"/>
    <w:rsid w:val="00FB39A5"/>
    <w:rsid w:val="00FC6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0B77"/>
    <w:pPr>
      <w:keepNext/>
      <w:outlineLvl w:val="0"/>
    </w:pPr>
    <w:rPr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A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A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B7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20B7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20B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620B7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6">
    <w:name w:val="Гипертекстовая ссылка"/>
    <w:basedOn w:val="a0"/>
    <w:uiPriority w:val="99"/>
    <w:rsid w:val="00620B77"/>
    <w:rPr>
      <w:color w:val="106BBE"/>
    </w:rPr>
  </w:style>
  <w:style w:type="character" w:customStyle="1" w:styleId="a7">
    <w:name w:val="Цветовое выделение"/>
    <w:uiPriority w:val="99"/>
    <w:rsid w:val="00620B77"/>
    <w:rPr>
      <w:b/>
      <w:bCs/>
      <w:color w:val="26282F"/>
    </w:rPr>
  </w:style>
  <w:style w:type="paragraph" w:customStyle="1" w:styleId="Pro-Gramma">
    <w:name w:val="Pro-Gramma"/>
    <w:basedOn w:val="a"/>
    <w:link w:val="Pro-Gramma0"/>
    <w:rsid w:val="005F7E3D"/>
    <w:pPr>
      <w:spacing w:before="120" w:line="288" w:lineRule="auto"/>
      <w:ind w:left="1134"/>
      <w:jc w:val="both"/>
    </w:pPr>
    <w:rPr>
      <w:rFonts w:ascii="Georgia" w:eastAsia="Calibri" w:hAnsi="Georgia"/>
      <w:szCs w:val="24"/>
    </w:rPr>
  </w:style>
  <w:style w:type="character" w:customStyle="1" w:styleId="Pro-Gramma0">
    <w:name w:val="Pro-Gramma Знак"/>
    <w:basedOn w:val="a0"/>
    <w:link w:val="Pro-Gramma"/>
    <w:locked/>
    <w:rsid w:val="005F7E3D"/>
    <w:rPr>
      <w:rFonts w:ascii="Georgia" w:eastAsia="Calibri" w:hAnsi="Georgia" w:cs="Times New Roman"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7AA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47AA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a8">
    <w:name w:val="Обычный (веб) Знак"/>
    <w:aliases w:val="Знак2 Знак"/>
    <w:link w:val="a9"/>
    <w:locked/>
    <w:rsid w:val="00047A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Знак2"/>
    <w:link w:val="a8"/>
    <w:unhideWhenUsed/>
    <w:qFormat/>
    <w:rsid w:val="00047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047A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ro-List1">
    <w:name w:val="Pro-List #1"/>
    <w:basedOn w:val="Pro-Gramma"/>
    <w:rsid w:val="00EA642B"/>
    <w:pPr>
      <w:tabs>
        <w:tab w:val="left" w:pos="1134"/>
      </w:tabs>
      <w:spacing w:before="180"/>
      <w:ind w:hanging="567"/>
    </w:pPr>
  </w:style>
  <w:style w:type="paragraph" w:customStyle="1" w:styleId="Standard">
    <w:name w:val="Standard"/>
    <w:rsid w:val="00981BC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C4F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C4F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C4F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C4F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349C3-CAD0-465E-9E6B-F58C35C5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15</Pages>
  <Words>3382</Words>
  <Characters>19284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Нина</cp:lastModifiedBy>
  <cp:revision>54</cp:revision>
  <cp:lastPrinted>2019-11-08T12:31:00Z</cp:lastPrinted>
  <dcterms:created xsi:type="dcterms:W3CDTF">2016-11-27T14:07:00Z</dcterms:created>
  <dcterms:modified xsi:type="dcterms:W3CDTF">2020-11-12T08:49:00Z</dcterms:modified>
</cp:coreProperties>
</file>