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 администрации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Рябовского сельского поселения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от  14.09.2015г.  N   88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0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УСТАНОВЛЕНИЯ (КОРРЕКТИРОВКИ) И ПРИМЕНЕНИЯ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НОРМАТИВОВ ЗАТРАТ НА ОКАЗАНИЕ МУНИЦИПАЛЬНЫХ УСЛУГ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РЯБОВСКОГО СЕЛЬСКОГО ПОСЕЛЕНИЯ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целях реализации настоящего Порядка используются следующие термины и сокращения: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- услуга, оказываемая в соответствии с муниципальным заданием органами местного самоуправления Рябовского сельского поселения, бюджетными и автономными учреждениями Лухского муниципального района;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ГРБС - главный распорядитель средств бюджета Рябовского сельского поселения, ответственный за организацию оказания муниципальной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поставщик муниципальной услуги (далее - поставщик) - бюджетное (автономное) учреждение Рябовского сельского поселения, непосредственно оказывающее муниципальную услугу в соответствии с доводимым ГРБС заданием;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мощность поставщика - количественный показатель, характеризующий предельные возможности поставщика по одновременному оказанию муниципальной услуги на базе имеющихся в распоряжении поставщика объектов недвижимого имущества;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регулярные расходы на оказание муниципальной услуги - все бюджетные расходы на оказание муниципальной услуги, за исключением: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бюджетных расходов на осуществление мероприятий ведомственных целевых программ Рябовского сельского поселения (далее - ВЦП), долгосрочных целевых программ Рябовского сельского поселения (далее - ДЦП), мероприятий, предусмотренных иными правовыми актами Рябовского сельского поселения; 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бюджетных расходов, осуществляемых за счет субвенций, субсидий и иных межбюджетных трансфертов из областного бюджета;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 затрат на оказание муниципальной услуги (далее - норматив затрат) - плановый объем регулярных расходов на оказание муниципальной услуги, устанавливаемый в расчете на единицу объема соответствующей муниципальной услуги или единицу мощности поставщика муниципальной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норматив затрат - норматив затрат, устанавливаемый по муниципальной услуге для ГРБС;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дифференцированный норматив затрат - норматив затрат, устанавливаемый по муниципальной услуге для поставщика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Нормативы затрат устанавливаются и применяются для планирования регулярных расходов на оказание муниципальных услуг при расчете объемов финансового обеспечения муниципальных заданий ГРБС, муниципальных заданий поставщикам муниципальных услуг.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средних нормативов затрат определяются совокупные объемы регулярных расходов на оказание соответствующих муниципальных услуг.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дифференцированных нормативов затрат определяются объемы регулярных расходов поставщиков на оказание соответствующих муниципальных услуг.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Нормативы затрат устанавливаются по следующим составляющим регулярных расходов на оказание муниципальной услуги: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регулярным расходам на содержание имущества - норматив затрат на содержание имущества;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регулярным расходам на непосредственное оказание муниципальной услуги - норматив затрат на непосредственное оказание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К регулярным расходам на содержание имущества относятся бюджетные расходы на: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оплату работ, услуг по содержанию муниципального имущества, закрепленного на праве оперативного управления за поставщиками муниципальных услуг (за исключением имущества, сдаваемого в аренду);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охрану музейных и библиотечных фондов учреждений культуры;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отопление помещений, используемых в целях оказания муниципальных услуг, включая расходы на оплату отопления, приобретение топлива для котельных, плату за газ, используемый для отопления, оплату труда и страховые взносы на обязательное страхование персонала котельных;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уплату налогов, включая расходы на уплату налога на имущество организаций и земельного налога, объектами налогообложения по которым служит недвижимое и особо ценное движимое имущество, закрепленное на праве оперативного управления за поставщиками муниципальных услуг (за исключением имущества, сдаваемого в аренду).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регулярным расходам на непосредственное оказание муниципальной услуги относятся бюджетные расходы на: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оплату труда и страховые взносы на обязательное страхование персонала, непосредственно участвующего в оказании муниципальной услуги, а также административно-хозяйственного персонала, обеспечивающего оказание муниципальной услуги, за исключением оплаты труда и страховых взносов на обязательное страхование персонала котельных;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оплату коммунальных услуг, потребляемых в связи с оказанием муниципальной услуги, за исключением оплаты услуг отопления и платы за газ, используемый в целях отопления;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оплату иных затрат, необходимых для оказания муниципальной услуги, в том числе оплату услуг связи, транспортных услуг, арендную плату за пользование имуществом, оплату прочих работ и услуг, выплаты пособий </w:t>
      </w:r>
      <w:r>
        <w:rPr>
          <w:rFonts w:ascii="Times New Roman" w:hAnsi="Times New Roman" w:cs="Times New Roman"/>
          <w:sz w:val="28"/>
          <w:szCs w:val="28"/>
        </w:rPr>
        <w:lastRenderedPageBreak/>
        <w:t>по социальной помощи населению, выплаты стипендий, приобретение (изготовление) основных средств, приобретение медикаментов и перевязочных средств, приобретение продуктов питания, приобретение мягкого инвентаря, приобретение учебных материалов, а также иные расходы на оказание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Норматив затрат на непосредственное оказание муниципальной услуги устанавливается в расчете на единицу объема соответствующей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 затрат на содержание имущества устанавливается в расчете на единицу мощности поставщика соответствующей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утвержденного администрацией Рябовского сельского поселения показателя мощности поставщика по муниципальной услуге норматив затрат на содержание имущества устанавливается в расчете на единицу объема соответствующей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Если в рамках оказания муниципальной услуги выделяются два или более направлений, различающихся процессом и (или) результатом оказания муниципальной услуги, и по каждому направлению ведется учет объемов оказания муниципальной услуги на основе показателей, утвержденных администрацией Рябовского сельского поселения, нормативы затрат устанавливаются отдельно по каждому направлению оказания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Нормативы затрат устанавливаются на очередной финансовый год и плановый период с последующим ежегодным уточнением.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установления (корректировки) и применения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средних нормативов затрат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Средние нормативы затрат утверждаются распоряжением администрации Рябовского сельского поселения по муниципальным услугам и направлениям оказания муниципальных услуг.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утверждении средних нормативов затрат утверждаются: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средний норматив затрат на непосредственное оказание муниципальной услуги, а также значения его составляющих: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труда и страховые взносы на обязательное страхование - данная составляющая отражает регулярные расходы на оказание муниципальной услуги в части оплаты труда и страховых взносов на обязательное страхование, кроме оплаты труда и страховых взносов на обязательное страхование персонала котельных;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коммунальные услуги - данная составляющая отражает регулярные расходы на оказание муниципальной услуги в части оплаты коммунальных услуг, кроме оплаты услуг отопления и платы за газ, используемый в целях отопления;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иные затраты - данная составляющая отражает регулярные расходы на оказание муниципальной услуги в части оплаты услуг связи, оплаты транспортных услуг, арендной платы за пользование имуществом, оплаты </w:t>
      </w:r>
      <w:r>
        <w:rPr>
          <w:rFonts w:ascii="Times New Roman" w:hAnsi="Times New Roman" w:cs="Times New Roman"/>
          <w:sz w:val="28"/>
          <w:szCs w:val="28"/>
        </w:rPr>
        <w:lastRenderedPageBreak/>
        <w:t>прочих работ и услуг, выплаты пособий по социальной помощи населению, выплаты стипендий, приобретения (изготовления) основных средств, приобретения медикаментов и перевязочных средств, приобретения продуктов питания, приобретения мягкого инвентаря, приобретения учебных материалов, а также иных расходов, не отраженных по другим составляющим норматива затрат на непосредственное оказание муниципальной услуги, а также норматива затрат на содержание имущества;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средний норматив затрат на содержание имущества, а также значения его составляющих: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труда и страховые взносы на обязательное страхование - данная составляющая отражает регулярные расходы на оказание муниципальной услуги в части оплаты труда и страховых взносов на обязательное страхование персонала котельных;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коммунальные услуги - данная составляющая отражает регулярные расходы на оказание муниципальной услуги в части оплаты услуг отопления и платы за газ, используемый в целях отопления;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 на имущество организаций - данная составляющая отражает регулярные расходы на оказание муниципальной услуги в части оплаты налога на имущество организаций, объектом налогообложения по которому служит недвижимое и особо ценное движимое имущество, закрепленное на праве оперативного управления за поставщиками муниципальных услуг (за исключением имущества, сдаваемого в аренду);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земельный налог - данная составляющая отражает регулярные расходы на оказание муниципальной услуги в части оплаты земельного налога, объектом налогообложения по которому служат земельные участки, закрепленные на праве оперативного управления за поставщиками муниципальных услуг (за исключением участков, сдаваемых в аренду);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затраты - данная составляющая отражает регулярные расходы на оказание муниципальной услуги в части приобретения топлива для котельных, оплаты работ и услуг по содержанию муниципального имущества, закрепленного на праве оперативного управления за поставщиками муниципальных услуг (за исключением имущества, сдаваемого в аренду), охраны библиотечных фондов учреждений культуры.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Ежегодно в сроки, определенные Порядком составления проекта бюджета Рябовского сельского поселения на очередной финансовый год и плановый период, утвержденным администрацией Рябовского сельского поселения, выполняются следующие действия по установлению (корректировке) средних нормативов затрат: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ГРБС представляет финансовому органу администрации Рябовского сельского поселения информацию о регулярных расходах будущих периодов на оказание муниципальных услуг, возникающих в связи с реализацией единовременных мероприятий отчетного года, утвержденных ВЦП, ДЦП и иными правовыми актами администрации Рябовского сельского поселения, а также мероприятий по передаче в собственность Рябовского сельского поселения областного или муниципального имущества в целях оказания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услуг (далее - вновь возникающие регулярные расходы будущих периодов);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Финансовый орган проводит расчет (корректировку) значений средних нормативов затрат в соответствии с методикой, установленной приложением 1 к настоящему Порядку;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администрация Рябовского сельского поселения  утверждает значения средних нормативов затрат на оказание муниципальных услуг.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Информация о вновь возникающих регулярных расходах будущих периодов представляется ГРБС по форме, установленной приложением 2 к настоящему Порядку, в разрезе муниципальных услуг.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Представляемая информация не должна содержать: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мероприятий, реализация которых не завершена в отчетном году;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мероприятий, не утвержденных ВЦП, ДЦП, иными правовыми актами администрации Рябовского сельского поселения  , либо мероприятий по передаче в собственность Рябовского сельского поселения  областного или муниципального имущества в целях оказания муниципальных услуг, по которым отсутствуют подписанные в установленном порядке акты приема-передачи;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информации о вновь возникающих регулярных расходах будущих периодов, появление которых обусловлено увеличением объемов оказания соответствующей муниципальной услуги либо увеличением мощности поставщиков муниципальной услуги в результате реализации мероприятий отчетного года.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Утвержденные значения средних нормативов затрат применяются для определения объемов финансового обеспечения муниципальных заданий ГРБС в части регулярных расходов на оказание муниципальных услуг и при формировании разделов финансовых обоснований проектов ВЦП.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совокупных объемов регулярных расходов на оказание муниципальных услуг с использованием средних нормативов затрат осуществляется в соответствии с методикой, установленной приложением 3 к настоящему Порядку.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установления (корректировки) и применения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дифференцированных нормативов затрат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ГРБС самостоятельно определяет муниципальные услуги, по которым устанавливаются дифференцированные нормативы затрат.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правило, дифференцированные нормативы затрат устанавливаются по муниципальным услугам, оказываемым двумя и более поставщиками.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Для муниципальных услуг, по которым устанавливаются дифференцированные нормативы затрат, ГРБС утверждает: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методики расчета и корректировки дифференцированных нормативов затрат на оказание соответствующих муниципальных услуг (далее - методики расчета и корректировки дифференцированных нормативов);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методики расчета объема регулярных расходов на оказание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услуг в разрезе поставщиков соответствующих муниципальных услуг (далее - методики расчета регулярных расходов поставщиков муниципальной услуги).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Методика расчета и корректировки дифференцированных нормативов должна содержать следующую информацию, приводимую в целом по муниципальной услуге либо по каждому из направлений оказания муниципальной услуги, в случае их выделения: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09"/>
      <w:bookmarkEnd w:id="1"/>
      <w:r>
        <w:rPr>
          <w:rFonts w:ascii="Times New Roman" w:hAnsi="Times New Roman" w:cs="Times New Roman"/>
          <w:sz w:val="28"/>
          <w:szCs w:val="28"/>
        </w:rPr>
        <w:t>а) формулу расчета дифференцированного норматива затрат на непосредственное оказание муниципальной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0"/>
      <w:bookmarkEnd w:id="2"/>
      <w:r>
        <w:rPr>
          <w:rFonts w:ascii="Times New Roman" w:hAnsi="Times New Roman" w:cs="Times New Roman"/>
          <w:sz w:val="28"/>
          <w:szCs w:val="28"/>
        </w:rPr>
        <w:t>б) перечень коэффициентов дифференциации для расчета дифференцированного норматива затрат на непосредственное оказание муниципальной услуги, а также правила определения значений данных коэффициентов для поставщиков муниципальной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формулу расчета дифференцированного норматива затрат на содержание имущества;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перечень коэффициентов дифференциации для расчета дифференцированного норматива затрат на содержание имущества, а также правила определения значений данных коэффициентов для поставщиков муниципальной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13"/>
      <w:bookmarkEnd w:id="3"/>
      <w:r>
        <w:rPr>
          <w:rFonts w:ascii="Times New Roman" w:hAnsi="Times New Roman" w:cs="Times New Roman"/>
          <w:sz w:val="28"/>
          <w:szCs w:val="28"/>
        </w:rPr>
        <w:t>д) долю централизуемых регулярных расходов на оказание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Указанная в </w:t>
      </w:r>
      <w:hyperlink r:id="rId4" w:anchor="Par10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подпунктах "а"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anchor="Par110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"б"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 информация приводится, если администрацией Рябовского сельского поселения  устанавливается соответствующий средний норматив затрат на непосредственное оказание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Указанная в </w:t>
      </w:r>
      <w:hyperlink r:id="rId6" w:anchor="Par10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подпунктах "а"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anchor="Par110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"б"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 информация приводится, если администрацией Рябовского сельского поселения  устанавливается соответствующий средний норматив затрат на содержание имущества.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Указанная в </w:t>
      </w:r>
      <w:hyperlink r:id="rId8" w:anchor="Par113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подпункте "д"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 информация приводится в следующих случаях: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по муниципальной услуге предусматривается осуществление части регулярных расходов централизованно на уровне ГРБС (за исключением расходов по предоставлению субсидий бюджетным и автономным учреждениям на возмещение нормативных затрат, связанных с оказанием ими муниципальных услуг физическим и (или) юридическим лицам);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в рамках регулярных расходов на оказание муниципальной услуги предусматривается финансирование муниципальных учреждений, подведомственных ГРБС, обеспечивающих оказание муниципальной услуги другими учреждениями - поставщиками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Методика расчета регулярных расходов поставщиков муниципальной услуги должна содержать расчетные формулы, позволяющие определить объем регулярных расходов на оказание муниципальной услуги по каждому из поставщиков соответствующей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3.5. Утверждаемые ГРБС методики расчета и корректировки дифференцированных нормативов, а также расчета регулярных расходов поставщиков муниципальной услуги должны соответствовать общим правилам установления и применения дифференцированных нормативов затрат для поставщиков муниципальных услуг, приведенным в приложении 4  к настоящему Порядку.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Ежегодно до 15 августа ГРБС рассчитывает в соответствии с утвержденными методиками и утверждает в разрезе поставщиков муниципальных услуг значения дифференцированных нормативов затрат, а также плановые объемы регулярных расходов на оказание муниципальных услуг, которые в дальнейшем используются при определении (корректировке) объемов финансового обеспечения выполнения муниципальных заданий поставщиками муниципальных услуг.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установления (корректировки)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применения нормативов затрат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оказание муниципальных услуг</w:t>
      </w:r>
    </w:p>
    <w:p w:rsidR="00B11A27" w:rsidRPr="008650A8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8650A8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 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4" w:name="Par156"/>
      <w:bookmarkEnd w:id="4"/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8Методика расчета и корректировки средних нормативов затрат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Ежегодный расчет (корректировка) средних нормативов затрат осуществляется в соответствии со следующими правилами: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уточненные значения средних нормативов затрат на очередной финансовый год и первый год планового периода определяются путем корректировки утвержденных значений средних нормативов затрат в отчетном году с учетом: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уточнения прогнозных показателей, использовавшихся при установлении средних нормативов затрат в отчетном году;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включения в нормативы затрат величины регулярных расходов будущих периодов по оказанию муниципальной услуги, возникающих в связи с реализацией единовременных мероприятий отчетного года, утвержденных ВЦП, ДЦП или иными нормативными правовыми актами администрации </w:t>
      </w:r>
      <w:r w:rsidRPr="002A5E1E">
        <w:rPr>
          <w:rFonts w:ascii="Times New Roman" w:hAnsi="Times New Roman" w:cs="Times New Roman"/>
        </w:rPr>
        <w:t>Рябовского сельского поселения</w:t>
      </w:r>
      <w:r>
        <w:rPr>
          <w:rFonts w:ascii="Times New Roman" w:hAnsi="Times New Roman" w:cs="Times New Roman"/>
        </w:rPr>
        <w:t xml:space="preserve">, а также мероприятий по передаче в собственность </w:t>
      </w:r>
      <w:r w:rsidRPr="002A5E1E">
        <w:rPr>
          <w:rFonts w:ascii="Times New Roman" w:hAnsi="Times New Roman" w:cs="Times New Roman"/>
        </w:rPr>
        <w:t>Рябовского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</w:rPr>
        <w:t>областного или муниципального имущества в целях оказания муниципальных услуг (далее - вновь возникающие регулярные расходы будущих периодов);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значения нормативов затрат на второй год планового периода определяются путем корректировки уточненных значений нормативов затрат на первый год планового периода с учетом прогнозных индексов удорожания, в том числе индекса роста оплаты труда, индекса роста тарифов на коммунальные услуги, индекса потребительских цен.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Расчет (корректировка) значений средних нормативов затрат производится путем расчета (корректировки) значений их составляющих.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Составляющими среднего норматива затрат на непосредственное оказание муниципальной услуги выступают: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оплата труда и страховые взносы на обязательное страхование;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коммунальные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иные расходы.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Составляющими среднего норматива затрат на имущество выступают: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оплата труда и страховые взносы на обязательное страхование;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коммунальные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налог на имущество организаций;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земельный налог;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иные расходы.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Значения средних нормативов затрат определяются по формулам: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 очередной финансовый год и первый год планового периода: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Норматив(уточн) = SUM Норматив (уточн),</w:t>
      </w:r>
    </w:p>
    <w:p w:rsidR="00B11A27" w:rsidRDefault="00B11A27" w:rsidP="00B11A27">
      <w:pPr>
        <w:pStyle w:val="ConsPlusNonformat"/>
      </w:pPr>
      <w:r>
        <w:t xml:space="preserve">                       i          i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где:</w:t>
      </w:r>
    </w:p>
    <w:p w:rsidR="00B11A27" w:rsidRDefault="00B11A27" w:rsidP="00B11A27">
      <w:pPr>
        <w:pStyle w:val="ConsPlusNonformat"/>
      </w:pPr>
      <w:r>
        <w:t xml:space="preserve">    Норматив(уточн)  -  уточненное  значение  среднего норматива  затрат на</w:t>
      </w:r>
    </w:p>
    <w:p w:rsidR="00B11A27" w:rsidRDefault="00B11A27" w:rsidP="00B11A27">
      <w:pPr>
        <w:pStyle w:val="ConsPlusNonformat"/>
      </w:pPr>
      <w:r>
        <w:t>очередной финансовый год (первый год планового периода);</w:t>
      </w:r>
    </w:p>
    <w:p w:rsidR="00B11A27" w:rsidRDefault="00B11A27" w:rsidP="00B11A27">
      <w:pPr>
        <w:pStyle w:val="ConsPlusNonformat"/>
      </w:pPr>
      <w:r>
        <w:t xml:space="preserve">    Норматив (уточн)  -  уточненное  значение  i-й   составляющей  среднего</w:t>
      </w:r>
    </w:p>
    <w:p w:rsidR="00B11A27" w:rsidRDefault="00B11A27" w:rsidP="00B11A27">
      <w:pPr>
        <w:pStyle w:val="ConsPlusNonformat"/>
      </w:pPr>
      <w:r>
        <w:t xml:space="preserve">            i</w:t>
      </w:r>
    </w:p>
    <w:p w:rsidR="00B11A27" w:rsidRDefault="00B11A27" w:rsidP="00B11A27">
      <w:pPr>
        <w:pStyle w:val="ConsPlusNonformat"/>
      </w:pPr>
      <w:r>
        <w:t>норматива   затрат  на  очередной  финансовый  год  (первый  год  планового</w:t>
      </w:r>
    </w:p>
    <w:p w:rsidR="00B11A27" w:rsidRDefault="00B11A27" w:rsidP="00B11A27">
      <w:pPr>
        <w:pStyle w:val="ConsPlusNonformat"/>
      </w:pPr>
      <w:r>
        <w:t>периода);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на второй год планового периода: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Норматив = SUM Норматив ,</w:t>
      </w:r>
    </w:p>
    <w:p w:rsidR="00B11A27" w:rsidRDefault="00B11A27" w:rsidP="00B11A27">
      <w:pPr>
        <w:pStyle w:val="ConsPlusNonformat"/>
      </w:pPr>
      <w:r>
        <w:t xml:space="preserve">                i          i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lastRenderedPageBreak/>
        <w:t xml:space="preserve">    где:</w:t>
      </w:r>
    </w:p>
    <w:p w:rsidR="00B11A27" w:rsidRDefault="00B11A27" w:rsidP="00B11A27">
      <w:pPr>
        <w:pStyle w:val="ConsPlusNonformat"/>
      </w:pPr>
      <w:r>
        <w:t xml:space="preserve">    Норматив - значение  среднего норматива  затрат на второй год планового</w:t>
      </w:r>
    </w:p>
    <w:p w:rsidR="00B11A27" w:rsidRDefault="00B11A27" w:rsidP="00B11A27">
      <w:pPr>
        <w:pStyle w:val="ConsPlusNonformat"/>
      </w:pPr>
      <w:r>
        <w:t>периода;</w:t>
      </w:r>
    </w:p>
    <w:p w:rsidR="00B11A27" w:rsidRDefault="00B11A27" w:rsidP="00B11A27">
      <w:pPr>
        <w:pStyle w:val="ConsPlusNonformat"/>
      </w:pPr>
      <w:r>
        <w:t xml:space="preserve">    Норматив  - значение   i-й  составляющей  среднего норматива  затрат на</w:t>
      </w:r>
    </w:p>
    <w:p w:rsidR="00B11A27" w:rsidRDefault="00B11A27" w:rsidP="00B11A27">
      <w:pPr>
        <w:pStyle w:val="ConsPlusNonformat"/>
      </w:pPr>
      <w:r>
        <w:t xml:space="preserve">            i</w:t>
      </w:r>
    </w:p>
    <w:p w:rsidR="00B11A27" w:rsidRDefault="00B11A27" w:rsidP="00B11A27">
      <w:pPr>
        <w:pStyle w:val="ConsPlusNonformat"/>
      </w:pPr>
      <w:r>
        <w:t>второй год планового периода.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Уточненное значение i-й составляющей среднего норматива затрат на очередной финансовый год определяется по формуле: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                                    Инд (уточн)</w:t>
      </w:r>
    </w:p>
    <w:p w:rsidR="00B11A27" w:rsidRDefault="00B11A27" w:rsidP="00B11A27">
      <w:pPr>
        <w:pStyle w:val="ConsPlusNonformat"/>
      </w:pPr>
      <w:r>
        <w:t xml:space="preserve">                                           i</w:t>
      </w:r>
    </w:p>
    <w:p w:rsidR="00B11A27" w:rsidRDefault="00B11A27" w:rsidP="00B11A27">
      <w:pPr>
        <w:pStyle w:val="ConsPlusNonformat"/>
      </w:pPr>
      <w:r>
        <w:t xml:space="preserve">    Норматив (уточн) = Норматив (утв) x ----------- + НЭксплМ ,</w:t>
      </w:r>
    </w:p>
    <w:p w:rsidR="00B11A27" w:rsidRDefault="00B11A27" w:rsidP="00B11A27">
      <w:pPr>
        <w:pStyle w:val="ConsPlusNonformat"/>
        <w:rPr>
          <w:lang w:val="en-US"/>
        </w:rPr>
      </w:pPr>
      <w:r>
        <w:t xml:space="preserve">            </w:t>
      </w:r>
      <w:r>
        <w:rPr>
          <w:lang w:val="en-US"/>
        </w:rPr>
        <w:t xml:space="preserve">i                  i            </w:t>
      </w:r>
      <w:r>
        <w:t>Инд</w:t>
      </w:r>
      <w:r>
        <w:rPr>
          <w:lang w:val="en-US"/>
        </w:rPr>
        <w:t xml:space="preserve">              i</w:t>
      </w:r>
    </w:p>
    <w:p w:rsidR="00B11A27" w:rsidRDefault="00B11A27" w:rsidP="00B11A27">
      <w:pPr>
        <w:pStyle w:val="ConsPlusNonformat"/>
        <w:rPr>
          <w:lang w:val="en-US"/>
        </w:rPr>
      </w:pPr>
      <w:r>
        <w:rPr>
          <w:lang w:val="en-US"/>
        </w:rPr>
        <w:t xml:space="preserve">                                               i</w:t>
      </w:r>
    </w:p>
    <w:p w:rsidR="00B11A27" w:rsidRDefault="00B11A27" w:rsidP="00B11A27">
      <w:pPr>
        <w:pStyle w:val="ConsPlusNonformat"/>
        <w:rPr>
          <w:lang w:val="en-US"/>
        </w:rPr>
      </w:pPr>
    </w:p>
    <w:p w:rsidR="00B11A27" w:rsidRDefault="00B11A27" w:rsidP="00B11A27">
      <w:pPr>
        <w:pStyle w:val="ConsPlusNonformat"/>
        <w:rPr>
          <w:lang w:val="en-US"/>
        </w:rPr>
      </w:pPr>
      <w:r>
        <w:rPr>
          <w:lang w:val="en-US"/>
        </w:rPr>
        <w:t xml:space="preserve">    </w:t>
      </w:r>
      <w:r>
        <w:t>где</w:t>
      </w:r>
      <w:r>
        <w:rPr>
          <w:lang w:val="en-US"/>
        </w:rPr>
        <w:t>:</w:t>
      </w:r>
    </w:p>
    <w:p w:rsidR="00B11A27" w:rsidRDefault="00B11A27" w:rsidP="00B11A27">
      <w:pPr>
        <w:pStyle w:val="ConsPlusNonformat"/>
      </w:pPr>
      <w:r>
        <w:rPr>
          <w:lang w:val="en-US"/>
        </w:rPr>
        <w:t xml:space="preserve">    </w:t>
      </w:r>
      <w:r>
        <w:t>Норматив (уточн)  -  уточненное  значение   1-й  составляющей  среднего</w:t>
      </w:r>
    </w:p>
    <w:p w:rsidR="00B11A27" w:rsidRDefault="00B11A27" w:rsidP="00B11A27">
      <w:pPr>
        <w:pStyle w:val="ConsPlusNonformat"/>
      </w:pPr>
      <w:r>
        <w:t xml:space="preserve">            i</w:t>
      </w:r>
    </w:p>
    <w:p w:rsidR="00B11A27" w:rsidRDefault="00B11A27" w:rsidP="00B11A27">
      <w:pPr>
        <w:pStyle w:val="ConsPlusNonformat"/>
      </w:pPr>
      <w:r>
        <w:t>норматива затрат на очередной финансовый год;</w:t>
      </w:r>
    </w:p>
    <w:p w:rsidR="00B11A27" w:rsidRDefault="00B11A27" w:rsidP="00B11A27">
      <w:pPr>
        <w:pStyle w:val="ConsPlusNonformat"/>
      </w:pPr>
      <w:r>
        <w:t xml:space="preserve">    Норматив (утв) - утвержденное   значение   i-й   составляющей  среднего</w:t>
      </w:r>
    </w:p>
    <w:p w:rsidR="00B11A27" w:rsidRDefault="00B11A27" w:rsidP="00B11A27">
      <w:pPr>
        <w:pStyle w:val="ConsPlusNonformat"/>
      </w:pPr>
      <w:r>
        <w:t xml:space="preserve">            i</w:t>
      </w:r>
    </w:p>
    <w:p w:rsidR="00B11A27" w:rsidRDefault="00B11A27" w:rsidP="00B11A27">
      <w:pPr>
        <w:pStyle w:val="ConsPlusNonformat"/>
      </w:pPr>
      <w:r>
        <w:t>норматива затрат на очередной финансовый год;</w:t>
      </w:r>
    </w:p>
    <w:p w:rsidR="00B11A27" w:rsidRDefault="00B11A27" w:rsidP="00B11A27">
      <w:pPr>
        <w:pStyle w:val="ConsPlusNonformat"/>
      </w:pPr>
      <w:r>
        <w:t xml:space="preserve">    Инд (уточн) - уточненный индекс удорожания по i-й составляющей среднего</w:t>
      </w:r>
    </w:p>
    <w:p w:rsidR="00B11A27" w:rsidRDefault="00B11A27" w:rsidP="00B11A27">
      <w:pPr>
        <w:pStyle w:val="ConsPlusNonformat"/>
      </w:pPr>
      <w:r>
        <w:t xml:space="preserve">       i</w:t>
      </w:r>
    </w:p>
    <w:p w:rsidR="00B11A27" w:rsidRDefault="00B11A27" w:rsidP="00B11A27">
      <w:pPr>
        <w:pStyle w:val="ConsPlusNonformat"/>
      </w:pPr>
      <w:r>
        <w:t>норматива затрат в очередном финансовом году;</w:t>
      </w:r>
    </w:p>
    <w:p w:rsidR="00B11A27" w:rsidRDefault="00B11A27" w:rsidP="00B11A27">
      <w:pPr>
        <w:pStyle w:val="ConsPlusNonformat"/>
      </w:pPr>
      <w:r>
        <w:t xml:space="preserve">   Инд  - индекс  удорожания  по i-й составляющей среднего норматива затрат</w:t>
      </w:r>
    </w:p>
    <w:p w:rsidR="00B11A27" w:rsidRDefault="00B11A27" w:rsidP="00B11A27">
      <w:pPr>
        <w:pStyle w:val="ConsPlusNonformat"/>
      </w:pPr>
      <w:r>
        <w:t xml:space="preserve">      i</w:t>
      </w:r>
    </w:p>
    <w:p w:rsidR="00B11A27" w:rsidRDefault="00B11A27" w:rsidP="00B11A27">
      <w:pPr>
        <w:pStyle w:val="ConsPlusNonformat"/>
      </w:pPr>
      <w:r>
        <w:t>в  очередном  финансовом  году,  применявшийся  для  расчета  утвержденного</w:t>
      </w:r>
    </w:p>
    <w:p w:rsidR="00B11A27" w:rsidRDefault="00B11A27" w:rsidP="00B11A27">
      <w:pPr>
        <w:pStyle w:val="ConsPlusNonformat"/>
      </w:pPr>
      <w:r>
        <w:t>значения среднего норматива затрат;</w:t>
      </w:r>
    </w:p>
    <w:p w:rsidR="00B11A27" w:rsidRDefault="00B11A27" w:rsidP="00B11A27">
      <w:pPr>
        <w:pStyle w:val="ConsPlusNonformat"/>
      </w:pPr>
      <w:r>
        <w:t xml:space="preserve">   НЭксплМ  - планируемый  прирост  i-й  составляющей   среднего  норматива</w:t>
      </w:r>
    </w:p>
    <w:p w:rsidR="00B11A27" w:rsidRDefault="00B11A27" w:rsidP="00B11A27">
      <w:pPr>
        <w:pStyle w:val="ConsPlusNonformat"/>
      </w:pPr>
      <w:r>
        <w:t xml:space="preserve">          i</w:t>
      </w:r>
    </w:p>
    <w:p w:rsidR="00B11A27" w:rsidRDefault="00B11A27" w:rsidP="00B11A27">
      <w:pPr>
        <w:pStyle w:val="ConsPlusNonformat"/>
      </w:pPr>
      <w:r>
        <w:t>затрат  в очередном  финансовом  году  в связи  с учетом  в нормативе вновь</w:t>
      </w:r>
    </w:p>
    <w:p w:rsidR="00B11A27" w:rsidRDefault="00B11A27" w:rsidP="00B11A27">
      <w:pPr>
        <w:pStyle w:val="ConsPlusNonformat"/>
      </w:pPr>
      <w:r>
        <w:t>возникающих регулярных расходов будущих периодов.</w:t>
      </w:r>
    </w:p>
    <w:p w:rsidR="00B11A27" w:rsidRDefault="00B11A27" w:rsidP="00B11A27">
      <w:pPr>
        <w:pStyle w:val="ConsPlusNonformat"/>
      </w:pPr>
      <w:r>
        <w:t xml:space="preserve">    4.1. Значения НЭксплМ  определяются по формуле:</w:t>
      </w:r>
    </w:p>
    <w:p w:rsidR="00B11A27" w:rsidRDefault="00B11A27" w:rsidP="00B11A27">
      <w:pPr>
        <w:pStyle w:val="ConsPlusNonformat"/>
      </w:pPr>
      <w:r>
        <w:t xml:space="preserve">                         i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            ЭксплМ</w:t>
      </w:r>
    </w:p>
    <w:p w:rsidR="00B11A27" w:rsidRDefault="00B11A27" w:rsidP="00B11A27">
      <w:pPr>
        <w:pStyle w:val="ConsPlusNonformat"/>
      </w:pPr>
      <w:r>
        <w:t xml:space="preserve">                      i</w:t>
      </w:r>
    </w:p>
    <w:p w:rsidR="00B11A27" w:rsidRDefault="00B11A27" w:rsidP="00B11A27">
      <w:pPr>
        <w:pStyle w:val="ConsPlusNonformat"/>
      </w:pPr>
      <w:r>
        <w:t xml:space="preserve">    НЭксплМ  = ---------- x Инд (уточн),</w:t>
      </w:r>
    </w:p>
    <w:p w:rsidR="00B11A27" w:rsidRDefault="00B11A27" w:rsidP="00B11A27">
      <w:pPr>
        <w:pStyle w:val="ConsPlusNonformat"/>
      </w:pPr>
      <w:r>
        <w:t xml:space="preserve">           i     Объем         i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где:</w:t>
      </w:r>
    </w:p>
    <w:p w:rsidR="00B11A27" w:rsidRDefault="00B11A27" w:rsidP="00B11A27">
      <w:pPr>
        <w:pStyle w:val="ConsPlusNonformat"/>
      </w:pPr>
      <w:r>
        <w:t xml:space="preserve">    НЭксплМ  - планируемый  прирост   i-й  составляющей  среднего норматива</w:t>
      </w:r>
    </w:p>
    <w:p w:rsidR="00B11A27" w:rsidRDefault="00B11A27" w:rsidP="00B11A27">
      <w:pPr>
        <w:pStyle w:val="ConsPlusNonformat"/>
      </w:pPr>
      <w:r>
        <w:t xml:space="preserve">           i</w:t>
      </w:r>
    </w:p>
    <w:p w:rsidR="00B11A27" w:rsidRDefault="00B11A27" w:rsidP="00B11A27">
      <w:pPr>
        <w:pStyle w:val="ConsPlusNonformat"/>
      </w:pPr>
      <w:r>
        <w:t>затрат  в  очередном  финансовом  году  в  связи с учетом в нормативе вновь</w:t>
      </w:r>
    </w:p>
    <w:p w:rsidR="00B11A27" w:rsidRDefault="00B11A27" w:rsidP="00B11A27">
      <w:pPr>
        <w:pStyle w:val="ConsPlusNonformat"/>
      </w:pPr>
      <w:r>
        <w:t>возникающих регулярных расходов будущих периодов;</w:t>
      </w:r>
    </w:p>
    <w:p w:rsidR="00B11A27" w:rsidRDefault="00B11A27" w:rsidP="00B11A27">
      <w:pPr>
        <w:pStyle w:val="ConsPlusNonformat"/>
      </w:pPr>
      <w:r>
        <w:t xml:space="preserve">    ЭксплМ  - объем вновь возникающих, начиная с текущего финансового года,</w:t>
      </w:r>
    </w:p>
    <w:p w:rsidR="00B11A27" w:rsidRDefault="00B11A27" w:rsidP="00B11A27">
      <w:pPr>
        <w:pStyle w:val="ConsPlusNonformat"/>
      </w:pPr>
      <w:r>
        <w:t xml:space="preserve">          i</w:t>
      </w:r>
    </w:p>
    <w:p w:rsidR="00B11A27" w:rsidRDefault="00B11A27" w:rsidP="00B11A27">
      <w:pPr>
        <w:pStyle w:val="ConsPlusNonformat"/>
      </w:pPr>
      <w:r>
        <w:t>регулярных  расходов  будущих  периодов  на  оказание муниципальной услуги,</w:t>
      </w:r>
    </w:p>
    <w:p w:rsidR="00B11A27" w:rsidRDefault="00B11A27" w:rsidP="00B11A27">
      <w:pPr>
        <w:pStyle w:val="ConsPlusNonformat"/>
      </w:pPr>
      <w:r>
        <w:t>относимых на i-ю составляющую среднего норматива затрат;</w:t>
      </w:r>
    </w:p>
    <w:p w:rsidR="00B11A27" w:rsidRDefault="00B11A27" w:rsidP="00B11A27">
      <w:pPr>
        <w:pStyle w:val="ConsPlusNonformat"/>
      </w:pPr>
      <w:r>
        <w:t xml:space="preserve">    Объем   -   объем  оказания  государственной  услуги  в  текущем  году,</w:t>
      </w:r>
    </w:p>
    <w:p w:rsidR="00B11A27" w:rsidRDefault="00B11A27" w:rsidP="00B11A27">
      <w:pPr>
        <w:pStyle w:val="ConsPlusNonformat"/>
      </w:pPr>
      <w:r>
        <w:t>утвержденный государственным заданием для ГРБС;</w:t>
      </w:r>
    </w:p>
    <w:p w:rsidR="00B11A27" w:rsidRDefault="00B11A27" w:rsidP="00B11A27">
      <w:pPr>
        <w:pStyle w:val="ConsPlusNonformat"/>
      </w:pPr>
      <w:r>
        <w:t xml:space="preserve">    Инд (уточн) - уточненный индекс удорожания по i-й составляющей среднего</w:t>
      </w:r>
    </w:p>
    <w:p w:rsidR="00B11A27" w:rsidRDefault="00B11A27" w:rsidP="00B11A27">
      <w:pPr>
        <w:pStyle w:val="ConsPlusNonformat"/>
      </w:pPr>
      <w:r>
        <w:t xml:space="preserve">       i</w:t>
      </w:r>
    </w:p>
    <w:p w:rsidR="00B11A27" w:rsidRDefault="00B11A27" w:rsidP="00B11A27">
      <w:pPr>
        <w:pStyle w:val="ConsPlusNonformat"/>
      </w:pPr>
      <w:r>
        <w:t>норматива затрат в очередном финансовом году.</w:t>
      </w:r>
    </w:p>
    <w:p w:rsidR="00B11A27" w:rsidRDefault="00B11A27" w:rsidP="00B11A27">
      <w:pPr>
        <w:pStyle w:val="ConsPlusNonformat"/>
      </w:pPr>
      <w:r>
        <w:t xml:space="preserve">    4.2. Значения  ЭксплМ  определяются  Департаментом  финансов  на основе</w:t>
      </w:r>
    </w:p>
    <w:p w:rsidR="00B11A27" w:rsidRDefault="00B11A27" w:rsidP="00B11A27">
      <w:pPr>
        <w:pStyle w:val="ConsPlusNonformat"/>
      </w:pPr>
      <w:r>
        <w:t xml:space="preserve">                         i</w:t>
      </w:r>
    </w:p>
    <w:p w:rsidR="00B11A27" w:rsidRDefault="00B11A27" w:rsidP="00B11A27">
      <w:pPr>
        <w:pStyle w:val="ConsPlusNonformat"/>
      </w:pPr>
      <w:r>
        <w:t>представляемой   ГРБС  информации  о  вновь  возникающих  расходах  будущих</w:t>
      </w:r>
    </w:p>
    <w:p w:rsidR="00B11A27" w:rsidRDefault="00B11A27" w:rsidP="00B11A27">
      <w:pPr>
        <w:pStyle w:val="ConsPlusNonformat"/>
      </w:pPr>
      <w:r>
        <w:t>периодов.</w:t>
      </w:r>
    </w:p>
    <w:p w:rsidR="00B11A27" w:rsidRDefault="00B11A27" w:rsidP="00B11A27">
      <w:pPr>
        <w:pStyle w:val="ConsPlusNonformat"/>
      </w:pPr>
      <w:r>
        <w:t xml:space="preserve">   Вновь  возникающие  регулярные  расходы  будущих периодов, обусловленные</w:t>
      </w:r>
    </w:p>
    <w:p w:rsidR="00B11A27" w:rsidRDefault="00B11A27" w:rsidP="00B11A27">
      <w:pPr>
        <w:pStyle w:val="ConsPlusNonformat"/>
      </w:pPr>
      <w:r>
        <w:t>реализацией   мероприятий    по   передаче   в   собственность  Рябовского сельского поселения муниципального  имущества  в целях</w:t>
      </w:r>
    </w:p>
    <w:p w:rsidR="00B11A27" w:rsidRDefault="00B11A27" w:rsidP="00B11A27">
      <w:pPr>
        <w:pStyle w:val="ConsPlusNonformat"/>
      </w:pPr>
      <w:r>
        <w:t>оказания  муниципальных   услуг,  учитываются  в  объеме,  определяемом  по</w:t>
      </w:r>
    </w:p>
    <w:p w:rsidR="00B11A27" w:rsidRDefault="00B11A27" w:rsidP="00B11A27">
      <w:pPr>
        <w:pStyle w:val="ConsPlusNonformat"/>
      </w:pPr>
      <w:r>
        <w:lastRenderedPageBreak/>
        <w:t>формуле: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УчитЭксплМ (имущ) = ЭксплМ (имущ) x (1 - Дэф),</w:t>
      </w:r>
    </w:p>
    <w:p w:rsidR="00B11A27" w:rsidRDefault="00B11A27" w:rsidP="00B11A27">
      <w:pPr>
        <w:pStyle w:val="ConsPlusNonformat"/>
      </w:pPr>
      <w:r>
        <w:t xml:space="preserve">              i               i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где:</w:t>
      </w:r>
    </w:p>
    <w:p w:rsidR="00B11A27" w:rsidRDefault="00B11A27" w:rsidP="00B11A27">
      <w:pPr>
        <w:pStyle w:val="ConsPlusNonformat"/>
      </w:pPr>
      <w:r>
        <w:t xml:space="preserve">    УчитЭксплМ (имущ) - объем   вновь   возникающих  регулярных   расходов,</w:t>
      </w:r>
    </w:p>
    <w:p w:rsidR="00B11A27" w:rsidRDefault="00B11A27" w:rsidP="00B11A27">
      <w:pPr>
        <w:pStyle w:val="ConsPlusNonformat"/>
      </w:pPr>
      <w:r>
        <w:t xml:space="preserve">              i</w:t>
      </w:r>
    </w:p>
    <w:p w:rsidR="00B11A27" w:rsidRDefault="00B11A27" w:rsidP="00B11A27">
      <w:pPr>
        <w:pStyle w:val="ConsPlusNonformat"/>
      </w:pPr>
      <w:r>
        <w:t>обусловленных   реализацией   мероприятий   по   передаче  в  собственность</w:t>
      </w:r>
    </w:p>
    <w:p w:rsidR="00B11A27" w:rsidRDefault="00B11A27" w:rsidP="00B11A27">
      <w:pPr>
        <w:pStyle w:val="ConsPlusNonformat"/>
      </w:pPr>
      <w:r>
        <w:t>Рябовского сельского поселения областного или муниципального имущества в</w:t>
      </w:r>
    </w:p>
    <w:p w:rsidR="00B11A27" w:rsidRDefault="00B11A27" w:rsidP="00B11A27">
      <w:pPr>
        <w:pStyle w:val="ConsPlusNonformat"/>
      </w:pPr>
      <w:r>
        <w:t>целях  оказания  муниципальных  услуг,  учитываемый  при  корректировке i-й</w:t>
      </w:r>
    </w:p>
    <w:p w:rsidR="00B11A27" w:rsidRDefault="00B11A27" w:rsidP="00B11A27">
      <w:pPr>
        <w:pStyle w:val="ConsPlusNonformat"/>
      </w:pPr>
      <w:r>
        <w:t>составляющей среднего норматива затрат;</w:t>
      </w:r>
    </w:p>
    <w:p w:rsidR="00B11A27" w:rsidRDefault="00B11A27" w:rsidP="00B11A27">
      <w:pPr>
        <w:pStyle w:val="ConsPlusNonformat"/>
      </w:pPr>
      <w:r>
        <w:t xml:space="preserve">   ЭксплМ (имущ)  -  объем    вновь   возникающих    регулярных   расходов,</w:t>
      </w:r>
    </w:p>
    <w:p w:rsidR="00B11A27" w:rsidRDefault="00B11A27" w:rsidP="00B11A27">
      <w:pPr>
        <w:pStyle w:val="ConsPlusNonformat"/>
      </w:pPr>
      <w:r>
        <w:t xml:space="preserve">         i</w:t>
      </w:r>
    </w:p>
    <w:p w:rsidR="00B11A27" w:rsidRDefault="00B11A27" w:rsidP="00B11A27">
      <w:pPr>
        <w:pStyle w:val="ConsPlusNonformat"/>
      </w:pPr>
      <w:r>
        <w:t>обусловленных   реализацией   мероприятий   по   передаче  в  собственность</w:t>
      </w:r>
    </w:p>
    <w:p w:rsidR="00B11A27" w:rsidRDefault="00B11A27" w:rsidP="00B11A27">
      <w:pPr>
        <w:pStyle w:val="ConsPlusNonformat"/>
      </w:pPr>
      <w:r>
        <w:t>Рябовского сельского поселения областного или муниципального имущества</w:t>
      </w:r>
    </w:p>
    <w:p w:rsidR="00B11A27" w:rsidRDefault="00B11A27" w:rsidP="00B11A27">
      <w:pPr>
        <w:pStyle w:val="ConsPlusNonformat"/>
      </w:pPr>
      <w:r>
        <w:t>в  целях  оказания муниципальных услуг, указанный ГРБС в информации о вновь</w:t>
      </w:r>
    </w:p>
    <w:p w:rsidR="00B11A27" w:rsidRDefault="00B11A27" w:rsidP="00B11A27">
      <w:pPr>
        <w:pStyle w:val="ConsPlusNonformat"/>
      </w:pPr>
      <w:r>
        <w:t>возникающих расходах будущих периодов;</w:t>
      </w:r>
    </w:p>
    <w:p w:rsidR="00B11A27" w:rsidRDefault="00B11A27" w:rsidP="00B11A27">
      <w:pPr>
        <w:pStyle w:val="ConsPlusNonformat"/>
      </w:pPr>
      <w:r>
        <w:t xml:space="preserve">   Дэф   -  доля  вновь  возникающих  регулярных   расходов,  обусловленных</w:t>
      </w:r>
    </w:p>
    <w:p w:rsidR="00B11A27" w:rsidRDefault="00B11A27" w:rsidP="00B11A27">
      <w:pPr>
        <w:pStyle w:val="ConsPlusNonformat"/>
      </w:pPr>
      <w:r>
        <w:t>реализацией    мероприятий   по   передаче   в   собственность   Рябовского сельского поселения федерального  или  муниципального имущества в целях</w:t>
      </w:r>
    </w:p>
    <w:p w:rsidR="00B11A27" w:rsidRDefault="00B11A27" w:rsidP="00B11A27">
      <w:pPr>
        <w:pStyle w:val="ConsPlusNonformat"/>
      </w:pPr>
      <w:r>
        <w:t>оказания   муниципальных  услуг,  финансируемых  в  рамках  доводимых  ГРБС</w:t>
      </w:r>
    </w:p>
    <w:p w:rsidR="00B11A27" w:rsidRDefault="00B11A27" w:rsidP="00B11A27">
      <w:pPr>
        <w:pStyle w:val="ConsPlusNonformat"/>
      </w:pPr>
      <w:r>
        <w:t>бюджетных  ассигнований  за счет повышения бюджетной эффективности оказания</w:t>
      </w:r>
    </w:p>
    <w:p w:rsidR="00B11A27" w:rsidRDefault="00B11A27" w:rsidP="00B11A27">
      <w:pPr>
        <w:pStyle w:val="ConsPlusNonformat"/>
      </w:pPr>
      <w:r>
        <w:t>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Уточненное значение i-й составляющей среднего норматива затрат на первый год планового периода определяется по формуле: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                                   ог</w:t>
      </w:r>
    </w:p>
    <w:p w:rsidR="00B11A27" w:rsidRDefault="00B11A27" w:rsidP="00B11A27">
      <w:pPr>
        <w:pStyle w:val="ConsPlusNonformat"/>
      </w:pPr>
      <w:r>
        <w:t xml:space="preserve">                                    Инд  (уточн)   Инд (уточн)</w:t>
      </w:r>
    </w:p>
    <w:p w:rsidR="00B11A27" w:rsidRDefault="00B11A27" w:rsidP="00B11A27">
      <w:pPr>
        <w:pStyle w:val="ConsPlusNonformat"/>
      </w:pPr>
      <w:r>
        <w:t xml:space="preserve">                                       i              i</w:t>
      </w:r>
    </w:p>
    <w:p w:rsidR="00B11A27" w:rsidRDefault="00B11A27" w:rsidP="00B11A27">
      <w:pPr>
        <w:pStyle w:val="ConsPlusNonformat"/>
      </w:pPr>
      <w:r>
        <w:t>Норматив (уточн) = Норматив (утв) x ------------ x ----------- + НЭксплМ ,</w:t>
      </w:r>
    </w:p>
    <w:p w:rsidR="00B11A27" w:rsidRDefault="00B11A27" w:rsidP="00B11A27">
      <w:pPr>
        <w:pStyle w:val="ConsPlusNonformat"/>
        <w:rPr>
          <w:lang w:val="en-US"/>
        </w:rPr>
      </w:pPr>
      <w:r>
        <w:t xml:space="preserve">        </w:t>
      </w:r>
      <w:r>
        <w:rPr>
          <w:lang w:val="en-US"/>
        </w:rPr>
        <w:t xml:space="preserve">i                  i              </w:t>
      </w:r>
      <w:r>
        <w:t>ог</w:t>
      </w:r>
      <w:r>
        <w:rPr>
          <w:lang w:val="en-US"/>
        </w:rPr>
        <w:t xml:space="preserve">          </w:t>
      </w:r>
      <w:r>
        <w:t>Инд</w:t>
      </w:r>
      <w:r>
        <w:rPr>
          <w:lang w:val="en-US"/>
        </w:rPr>
        <w:t xml:space="preserve">               i</w:t>
      </w:r>
    </w:p>
    <w:p w:rsidR="00B11A27" w:rsidRDefault="00B11A27" w:rsidP="00B11A27">
      <w:pPr>
        <w:pStyle w:val="ConsPlusNonformat"/>
        <w:rPr>
          <w:lang w:val="en-US"/>
        </w:rPr>
      </w:pPr>
      <w:r>
        <w:rPr>
          <w:lang w:val="en-US"/>
        </w:rPr>
        <w:t xml:space="preserve">                                       </w:t>
      </w:r>
      <w:r>
        <w:t>Инд</w:t>
      </w:r>
      <w:r>
        <w:rPr>
          <w:lang w:val="en-US"/>
        </w:rPr>
        <w:t xml:space="preserve">               i</w:t>
      </w:r>
    </w:p>
    <w:p w:rsidR="00B11A27" w:rsidRDefault="00B11A27" w:rsidP="00B11A27">
      <w:pPr>
        <w:pStyle w:val="ConsPlusNonformat"/>
      </w:pPr>
      <w:r>
        <w:rPr>
          <w:lang w:val="en-US"/>
        </w:rPr>
        <w:t xml:space="preserve">                                          </w:t>
      </w:r>
      <w:r>
        <w:t>i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где:</w:t>
      </w:r>
    </w:p>
    <w:p w:rsidR="00B11A27" w:rsidRDefault="00B11A27" w:rsidP="00B11A27">
      <w:pPr>
        <w:pStyle w:val="ConsPlusNonformat"/>
      </w:pPr>
      <w:r>
        <w:t xml:space="preserve">    Норматив (уточн)  -  уточненное  значение   i-й  составляющей  среднего</w:t>
      </w:r>
    </w:p>
    <w:p w:rsidR="00B11A27" w:rsidRDefault="00B11A27" w:rsidP="00B11A27">
      <w:pPr>
        <w:pStyle w:val="ConsPlusNonformat"/>
      </w:pPr>
      <w:r>
        <w:t xml:space="preserve">            i</w:t>
      </w:r>
    </w:p>
    <w:p w:rsidR="00B11A27" w:rsidRDefault="00B11A27" w:rsidP="00B11A27">
      <w:pPr>
        <w:pStyle w:val="ConsPlusNonformat"/>
      </w:pPr>
      <w:r>
        <w:t>норматива затрат на первый год планового периода;</w:t>
      </w:r>
    </w:p>
    <w:p w:rsidR="00B11A27" w:rsidRDefault="00B11A27" w:rsidP="00B11A27">
      <w:pPr>
        <w:pStyle w:val="ConsPlusNonformat"/>
      </w:pPr>
      <w:r>
        <w:t xml:space="preserve">    Норматив (утв)  -  утвержденное  значение   i-й  составляющей  среднего</w:t>
      </w:r>
    </w:p>
    <w:p w:rsidR="00B11A27" w:rsidRDefault="00B11A27" w:rsidP="00B11A27">
      <w:pPr>
        <w:pStyle w:val="ConsPlusNonformat"/>
      </w:pPr>
      <w:r>
        <w:t xml:space="preserve">            i</w:t>
      </w:r>
    </w:p>
    <w:p w:rsidR="00B11A27" w:rsidRDefault="00B11A27" w:rsidP="00B11A27">
      <w:pPr>
        <w:pStyle w:val="ConsPlusNonformat"/>
      </w:pPr>
      <w:r>
        <w:t>норматива затрат на первый год планового периода;</w:t>
      </w:r>
    </w:p>
    <w:p w:rsidR="00B11A27" w:rsidRDefault="00B11A27" w:rsidP="00B11A27">
      <w:pPr>
        <w:pStyle w:val="ConsPlusNonformat"/>
      </w:pPr>
      <w:r>
        <w:t xml:space="preserve">       ог</w:t>
      </w:r>
    </w:p>
    <w:p w:rsidR="00B11A27" w:rsidRDefault="00B11A27" w:rsidP="00B11A27">
      <w:pPr>
        <w:pStyle w:val="ConsPlusNonformat"/>
      </w:pPr>
      <w:r>
        <w:t xml:space="preserve">    Инд  (уточн) -   уточненный   индекс  удорожания  по  i-й  составляющей</w:t>
      </w:r>
    </w:p>
    <w:p w:rsidR="00B11A27" w:rsidRDefault="00B11A27" w:rsidP="00B11A27">
      <w:pPr>
        <w:pStyle w:val="ConsPlusNonformat"/>
      </w:pPr>
      <w:r>
        <w:t xml:space="preserve">       i</w:t>
      </w:r>
    </w:p>
    <w:p w:rsidR="00B11A27" w:rsidRDefault="00B11A27" w:rsidP="00B11A27">
      <w:pPr>
        <w:pStyle w:val="ConsPlusNonformat"/>
      </w:pPr>
      <w:r>
        <w:t>среднего норматива затрат в очередном финансовом году;</w:t>
      </w:r>
    </w:p>
    <w:p w:rsidR="00B11A27" w:rsidRDefault="00B11A27" w:rsidP="00B11A27">
      <w:pPr>
        <w:pStyle w:val="ConsPlusNonformat"/>
      </w:pPr>
      <w:r>
        <w:t xml:space="preserve">       ог</w:t>
      </w:r>
    </w:p>
    <w:p w:rsidR="00B11A27" w:rsidRDefault="00B11A27" w:rsidP="00B11A27">
      <w:pPr>
        <w:pStyle w:val="ConsPlusNonformat"/>
      </w:pPr>
      <w:r>
        <w:t xml:space="preserve">    Инд   - индекс удорожания по i-й составляющей среднего норматива затрат</w:t>
      </w:r>
    </w:p>
    <w:p w:rsidR="00B11A27" w:rsidRDefault="00B11A27" w:rsidP="00B11A27">
      <w:pPr>
        <w:pStyle w:val="ConsPlusNonformat"/>
      </w:pPr>
      <w:r>
        <w:t xml:space="preserve">       i</w:t>
      </w:r>
    </w:p>
    <w:p w:rsidR="00B11A27" w:rsidRDefault="00B11A27" w:rsidP="00B11A27">
      <w:pPr>
        <w:pStyle w:val="ConsPlusNonformat"/>
      </w:pPr>
      <w:r>
        <w:t>в  очередном  финансовом  году,  применявшийся  для  расчета  утвержденного</w:t>
      </w:r>
    </w:p>
    <w:p w:rsidR="00B11A27" w:rsidRDefault="00B11A27" w:rsidP="00B11A27">
      <w:pPr>
        <w:pStyle w:val="ConsPlusNonformat"/>
      </w:pPr>
      <w:r>
        <w:t>значения среднего норматива затрат;</w:t>
      </w:r>
    </w:p>
    <w:p w:rsidR="00B11A27" w:rsidRDefault="00B11A27" w:rsidP="00B11A27">
      <w:pPr>
        <w:pStyle w:val="ConsPlusNonformat"/>
      </w:pPr>
      <w:r>
        <w:t xml:space="preserve">   Инд (уточн) - уточненный  индекс удорожания по i-й составляющей среднего</w:t>
      </w:r>
    </w:p>
    <w:p w:rsidR="00B11A27" w:rsidRDefault="00B11A27" w:rsidP="00B11A27">
      <w:pPr>
        <w:pStyle w:val="ConsPlusNonformat"/>
      </w:pPr>
      <w:r>
        <w:t xml:space="preserve">      i</w:t>
      </w:r>
    </w:p>
    <w:p w:rsidR="00B11A27" w:rsidRDefault="00B11A27" w:rsidP="00B11A27">
      <w:pPr>
        <w:pStyle w:val="ConsPlusNonformat"/>
      </w:pPr>
      <w:r>
        <w:t>норматива затрат в первом году планового периода;</w:t>
      </w:r>
    </w:p>
    <w:p w:rsidR="00B11A27" w:rsidRDefault="00B11A27" w:rsidP="00B11A27">
      <w:pPr>
        <w:pStyle w:val="ConsPlusNonformat"/>
      </w:pPr>
      <w:r>
        <w:t xml:space="preserve">   Инд  - индекс удорожания по i-й составляющей среднего норматива затрат в</w:t>
      </w:r>
    </w:p>
    <w:p w:rsidR="00B11A27" w:rsidRDefault="00B11A27" w:rsidP="00B11A27">
      <w:pPr>
        <w:pStyle w:val="ConsPlusNonformat"/>
      </w:pPr>
      <w:r>
        <w:t xml:space="preserve">      i</w:t>
      </w:r>
    </w:p>
    <w:p w:rsidR="00B11A27" w:rsidRDefault="00B11A27" w:rsidP="00B11A27">
      <w:pPr>
        <w:pStyle w:val="ConsPlusNonformat"/>
      </w:pPr>
      <w:r>
        <w:t>первом  году  планового  периода,  применявшийся  для расчета утвержденного</w:t>
      </w:r>
    </w:p>
    <w:p w:rsidR="00B11A27" w:rsidRDefault="00B11A27" w:rsidP="00B11A27">
      <w:pPr>
        <w:pStyle w:val="ConsPlusNonformat"/>
      </w:pPr>
      <w:r>
        <w:t>значения среднего норматива затрат;</w:t>
      </w:r>
    </w:p>
    <w:p w:rsidR="00B11A27" w:rsidRDefault="00B11A27" w:rsidP="00B11A27">
      <w:pPr>
        <w:pStyle w:val="ConsPlusNonformat"/>
      </w:pPr>
      <w:r>
        <w:t xml:space="preserve">   НЭксплМ  -  планируемый  прирост  i-й  составляющей  среднего  норматива</w:t>
      </w:r>
    </w:p>
    <w:p w:rsidR="00B11A27" w:rsidRDefault="00B11A27" w:rsidP="00B11A27">
      <w:pPr>
        <w:pStyle w:val="ConsPlusNonformat"/>
      </w:pPr>
      <w:r>
        <w:t xml:space="preserve">          i</w:t>
      </w:r>
    </w:p>
    <w:p w:rsidR="00B11A27" w:rsidRDefault="00B11A27" w:rsidP="00B11A27">
      <w:pPr>
        <w:pStyle w:val="ConsPlusNonformat"/>
      </w:pPr>
      <w:r>
        <w:t>затрат  в  первом году планового периода в связи с учетом в нормативе вновь</w:t>
      </w:r>
    </w:p>
    <w:p w:rsidR="00B11A27" w:rsidRDefault="00B11A27" w:rsidP="00B11A27">
      <w:pPr>
        <w:pStyle w:val="ConsPlusNonformat"/>
      </w:pPr>
      <w:r>
        <w:t>возникающих регулярных расходов будущих периодов.</w:t>
      </w:r>
    </w:p>
    <w:p w:rsidR="00B11A27" w:rsidRDefault="00B11A27" w:rsidP="00B11A27">
      <w:pPr>
        <w:pStyle w:val="ConsPlusNonformat"/>
      </w:pPr>
      <w:r>
        <w:t xml:space="preserve">    5.1. Значения НЭксплМ  определяются по формуле:</w:t>
      </w:r>
    </w:p>
    <w:p w:rsidR="00B11A27" w:rsidRDefault="00B11A27" w:rsidP="00B11A27">
      <w:pPr>
        <w:pStyle w:val="ConsPlusNonformat"/>
      </w:pPr>
      <w:r>
        <w:lastRenderedPageBreak/>
        <w:t xml:space="preserve">                         i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                  ог</w:t>
      </w:r>
    </w:p>
    <w:p w:rsidR="00B11A27" w:rsidRDefault="00B11A27" w:rsidP="00B11A27">
      <w:pPr>
        <w:pStyle w:val="ConsPlusNonformat"/>
      </w:pPr>
      <w:r>
        <w:t xml:space="preserve">    НЭксплМ  = НЭксплМ   x Инд (уточн),</w:t>
      </w:r>
    </w:p>
    <w:p w:rsidR="00B11A27" w:rsidRDefault="00B11A27" w:rsidP="00B11A27">
      <w:pPr>
        <w:pStyle w:val="ConsPlusNonformat"/>
      </w:pPr>
      <w:r>
        <w:t xml:space="preserve">           i          i       i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где:</w:t>
      </w:r>
    </w:p>
    <w:p w:rsidR="00B11A27" w:rsidRDefault="00B11A27" w:rsidP="00B11A27">
      <w:pPr>
        <w:pStyle w:val="ConsPlusNonformat"/>
      </w:pPr>
      <w:r>
        <w:t xml:space="preserve">    НЭксплМ   -  планируемый  прирост  i-й составляющей среднего  норматива</w:t>
      </w:r>
    </w:p>
    <w:p w:rsidR="00B11A27" w:rsidRDefault="00B11A27" w:rsidP="00B11A27">
      <w:pPr>
        <w:pStyle w:val="ConsPlusNonformat"/>
      </w:pPr>
      <w:r>
        <w:t xml:space="preserve">           i</w:t>
      </w:r>
    </w:p>
    <w:p w:rsidR="00B11A27" w:rsidRDefault="00B11A27" w:rsidP="00B11A27">
      <w:pPr>
        <w:pStyle w:val="ConsPlusNonformat"/>
      </w:pPr>
      <w:r>
        <w:t>затрат  в  первом году планового периода в связи с учетом в нормативе вновь</w:t>
      </w:r>
    </w:p>
    <w:p w:rsidR="00B11A27" w:rsidRDefault="00B11A27" w:rsidP="00B11A27">
      <w:pPr>
        <w:pStyle w:val="ConsPlusNonformat"/>
      </w:pPr>
      <w:r>
        <w:t>возникающих регулярных расходов будущих периодов;</w:t>
      </w:r>
    </w:p>
    <w:p w:rsidR="00B11A27" w:rsidRDefault="00B11A27" w:rsidP="00B11A27">
      <w:pPr>
        <w:pStyle w:val="ConsPlusNonformat"/>
      </w:pPr>
      <w:r>
        <w:t xml:space="preserve">           ог</w:t>
      </w:r>
    </w:p>
    <w:p w:rsidR="00B11A27" w:rsidRDefault="00B11A27" w:rsidP="00B11A27">
      <w:pPr>
        <w:pStyle w:val="ConsPlusNonformat"/>
      </w:pPr>
      <w:r>
        <w:t xml:space="preserve">    НЭксплМ   - планируемый  прирост  i-й  составляющей  среднего норматива</w:t>
      </w:r>
    </w:p>
    <w:p w:rsidR="00B11A27" w:rsidRDefault="00B11A27" w:rsidP="00B11A27">
      <w:pPr>
        <w:pStyle w:val="ConsPlusNonformat"/>
      </w:pPr>
      <w:r>
        <w:t xml:space="preserve">           i</w:t>
      </w:r>
    </w:p>
    <w:p w:rsidR="00B11A27" w:rsidRDefault="00B11A27" w:rsidP="00B11A27">
      <w:pPr>
        <w:pStyle w:val="ConsPlusNonformat"/>
      </w:pPr>
      <w:r>
        <w:t>затрат  в  очередном  финансовом  году  в  связи с учетом в нормативе вновь</w:t>
      </w:r>
    </w:p>
    <w:p w:rsidR="00B11A27" w:rsidRDefault="00B11A27" w:rsidP="00B11A27">
      <w:pPr>
        <w:pStyle w:val="ConsPlusNonformat"/>
      </w:pPr>
      <w:r>
        <w:t>возникающих регулярных расходов будущих периодов;</w:t>
      </w:r>
    </w:p>
    <w:p w:rsidR="00B11A27" w:rsidRDefault="00B11A27" w:rsidP="00B11A27">
      <w:pPr>
        <w:pStyle w:val="ConsPlusNonformat"/>
      </w:pPr>
      <w:r>
        <w:t xml:space="preserve">    Инд (уточн)  - уточненный   индекс   удорожания  по   i-й  составляющей</w:t>
      </w:r>
    </w:p>
    <w:p w:rsidR="00B11A27" w:rsidRDefault="00B11A27" w:rsidP="00B11A27">
      <w:pPr>
        <w:pStyle w:val="ConsPlusNonformat"/>
      </w:pPr>
      <w:r>
        <w:t xml:space="preserve">       i</w:t>
      </w:r>
    </w:p>
    <w:p w:rsidR="00B11A27" w:rsidRDefault="00B11A27" w:rsidP="00B11A27">
      <w:pPr>
        <w:pStyle w:val="ConsPlusNonformat"/>
      </w:pPr>
      <w:r>
        <w:t>среднего норматива затрат в первом году планового периода.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</w:rPr>
        <w:t>6. Значение i-й составляющей среднего норматива затрат на второй год планового периода определяется по формуле:</w:t>
      </w:r>
    </w:p>
    <w:p w:rsidR="00B11A27" w:rsidRDefault="00B11A27" w:rsidP="00B11A27">
      <w:pPr>
        <w:pStyle w:val="ConsPlusNonformat"/>
      </w:pPr>
      <w:r>
        <w:t xml:space="preserve">                       пг</w:t>
      </w:r>
    </w:p>
    <w:p w:rsidR="00B11A27" w:rsidRDefault="00B11A27" w:rsidP="00B11A27">
      <w:pPr>
        <w:pStyle w:val="ConsPlusNonformat"/>
      </w:pPr>
      <w:r>
        <w:t xml:space="preserve">   Норматив  = Норматив   x Инд ,</w:t>
      </w:r>
    </w:p>
    <w:p w:rsidR="00B11A27" w:rsidRDefault="00B11A27" w:rsidP="00B11A27">
      <w:pPr>
        <w:pStyle w:val="ConsPlusNonformat"/>
      </w:pPr>
      <w:r>
        <w:t xml:space="preserve">           i           i       i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где:</w:t>
      </w:r>
    </w:p>
    <w:p w:rsidR="00B11A27" w:rsidRDefault="00B11A27" w:rsidP="00B11A27">
      <w:pPr>
        <w:pStyle w:val="ConsPlusNonformat"/>
      </w:pPr>
      <w:r>
        <w:t xml:space="preserve">    Норматив  - значение  i-й  составляющей среднего  норматива  затрат  на</w:t>
      </w:r>
    </w:p>
    <w:p w:rsidR="00B11A27" w:rsidRDefault="00B11A27" w:rsidP="00B11A27">
      <w:pPr>
        <w:pStyle w:val="ConsPlusNonformat"/>
      </w:pPr>
      <w:r>
        <w:t xml:space="preserve">            i</w:t>
      </w:r>
    </w:p>
    <w:p w:rsidR="00B11A27" w:rsidRDefault="00B11A27" w:rsidP="00B11A27">
      <w:pPr>
        <w:pStyle w:val="ConsPlusNonformat"/>
      </w:pPr>
      <w:r>
        <w:t>второй год планового периода;</w:t>
      </w:r>
    </w:p>
    <w:p w:rsidR="00B11A27" w:rsidRDefault="00B11A27" w:rsidP="00B11A27">
      <w:pPr>
        <w:pStyle w:val="ConsPlusNonformat"/>
      </w:pPr>
      <w:r>
        <w:t xml:space="preserve">            пг</w:t>
      </w:r>
    </w:p>
    <w:p w:rsidR="00B11A27" w:rsidRDefault="00B11A27" w:rsidP="00B11A27">
      <w:pPr>
        <w:pStyle w:val="ConsPlusNonformat"/>
      </w:pPr>
      <w:r>
        <w:t xml:space="preserve">    Норматив   -  уточненное значение  i-й  составляющей среднего норматива</w:t>
      </w:r>
    </w:p>
    <w:p w:rsidR="00B11A27" w:rsidRDefault="00B11A27" w:rsidP="00B11A27">
      <w:pPr>
        <w:pStyle w:val="ConsPlusNonformat"/>
      </w:pPr>
      <w:r>
        <w:t xml:space="preserve">            i</w:t>
      </w:r>
    </w:p>
    <w:p w:rsidR="00B11A27" w:rsidRDefault="00B11A27" w:rsidP="00B11A27">
      <w:pPr>
        <w:pStyle w:val="ConsPlusNonformat"/>
      </w:pPr>
      <w:r>
        <w:t>затрат на первый год планового периода;</w:t>
      </w:r>
    </w:p>
    <w:p w:rsidR="00B11A27" w:rsidRDefault="00B11A27" w:rsidP="00B11A27">
      <w:pPr>
        <w:pStyle w:val="ConsPlusNonformat"/>
      </w:pPr>
      <w:r>
        <w:t xml:space="preserve">   Инд  -  индекс удорожания по i-й составляющей  среднего норматива затрат</w:t>
      </w:r>
    </w:p>
    <w:p w:rsidR="00B11A27" w:rsidRDefault="00B11A27" w:rsidP="00B11A27">
      <w:pPr>
        <w:pStyle w:val="ConsPlusNonformat"/>
      </w:pPr>
      <w:r>
        <w:t xml:space="preserve">      i</w:t>
      </w:r>
    </w:p>
    <w:p w:rsidR="00B11A27" w:rsidRDefault="00B11A27" w:rsidP="00B11A27">
      <w:pPr>
        <w:pStyle w:val="ConsPlusNonformat"/>
      </w:pPr>
      <w:r>
        <w:t>во втором году планового периода.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Для расчета (корректировки) значений составляющих средних нормативов затрат по всем муниципальным услугам применяются единые индексы удорожания, устанавливаемые финансовым органом в целях планирования бюджетных ассигнований.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spacing w:after="0" w:line="240" w:lineRule="auto"/>
        <w:rPr>
          <w:rFonts w:ascii="Calibri" w:hAnsi="Calibri" w:cs="Calibri"/>
        </w:rPr>
        <w:sectPr w:rsidR="00B11A27">
          <w:pgSz w:w="11906" w:h="16838"/>
          <w:pgMar w:top="1134" w:right="850" w:bottom="1134" w:left="1701" w:header="708" w:footer="708" w:gutter="0"/>
          <w:cols w:space="720"/>
        </w:sectPr>
      </w:pPr>
      <w:bookmarkStart w:id="5" w:name="Par358"/>
      <w:bookmarkEnd w:id="5"/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установления (корректировки)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применения нормативов затрат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оказание муниципальных услуг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Times New Roman" w:hAnsi="Times New Roman" w:cs="Times New Roman"/>
        </w:rPr>
        <w:t>Рябовского сельского поселения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N 1. Сводная информация о вновь возникающих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регулярных расходах будущих периодов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15"/>
        <w:gridCol w:w="4998"/>
      </w:tblGrid>
      <w:tr w:rsidR="00B11A27" w:rsidTr="003422BC">
        <w:tc>
          <w:tcPr>
            <w:tcW w:w="10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Наименование главного распорядителя средств бюджета муниципального (далее - ГРБС):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Код ГРБС:                               </w:t>
            </w:r>
          </w:p>
        </w:tc>
      </w:tr>
      <w:tr w:rsidR="00B11A27" w:rsidTr="003422BC">
        <w:tc>
          <w:tcPr>
            <w:tcW w:w="10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тыс. руб.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5"/>
        <w:gridCol w:w="2220"/>
        <w:gridCol w:w="777"/>
        <w:gridCol w:w="1554"/>
        <w:gridCol w:w="1554"/>
        <w:gridCol w:w="999"/>
        <w:gridCol w:w="1554"/>
        <w:gridCol w:w="1554"/>
        <w:gridCol w:w="1443"/>
        <w:gridCol w:w="1221"/>
        <w:gridCol w:w="1665"/>
      </w:tblGrid>
      <w:tr w:rsidR="00B11A27" w:rsidTr="003422BC">
        <w:trPr>
          <w:trHeight w:val="36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муниципальной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услуги/направления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оказания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муниципальной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услуги      </w:t>
            </w:r>
          </w:p>
        </w:tc>
        <w:tc>
          <w:tcPr>
            <w:tcW w:w="123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Объем вновь возникающих регулярных расходов на оказание муниципальной услуги             </w:t>
            </w:r>
          </w:p>
        </w:tc>
      </w:tr>
      <w:tr w:rsidR="00B11A27" w:rsidTr="003422BC">
        <w:trPr>
          <w:trHeight w:val="9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27" w:rsidRDefault="00B11A27" w:rsidP="003422BC">
            <w:pPr>
              <w:spacing w:after="0" w:line="240" w:lineRule="auto"/>
              <w:rPr>
                <w:rFonts w:ascii="Courier New" w:eastAsiaTheme="minorEastAsia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27" w:rsidRDefault="00B11A27" w:rsidP="003422BC">
            <w:pPr>
              <w:spacing w:after="0" w:line="240" w:lineRule="auto"/>
              <w:rPr>
                <w:rFonts w:ascii="Courier New" w:eastAsiaTheme="minorEastAsia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41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 т.ч. расходы, отражаемые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в среднем нормативе затрат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 непосредственное оказание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муниципальной услуги       </w:t>
            </w:r>
          </w:p>
        </w:tc>
        <w:tc>
          <w:tcPr>
            <w:tcW w:w="74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в т.ч. расходы, отражаемые в среднем нормативе затрат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 на содержание имущества                   </w:t>
            </w:r>
          </w:p>
        </w:tc>
      </w:tr>
      <w:tr w:rsidR="00B11A27" w:rsidTr="003422BC">
        <w:trPr>
          <w:trHeight w:val="25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27" w:rsidRDefault="00B11A27" w:rsidP="003422BC">
            <w:pPr>
              <w:spacing w:after="0" w:line="240" w:lineRule="auto"/>
              <w:rPr>
                <w:rFonts w:ascii="Courier New" w:eastAsiaTheme="minorEastAsia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27" w:rsidRDefault="00B11A27" w:rsidP="003422BC">
            <w:pPr>
              <w:spacing w:after="0" w:line="240" w:lineRule="auto"/>
              <w:rPr>
                <w:rFonts w:ascii="Courier New" w:eastAsiaTheme="minorEastAsia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27" w:rsidRDefault="00B11A27" w:rsidP="003422BC">
            <w:pPr>
              <w:spacing w:after="0" w:line="240" w:lineRule="auto"/>
              <w:rPr>
                <w:rFonts w:ascii="Courier New" w:eastAsiaTheme="minorEastAsia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оплата труда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страховые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взносы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обязательное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страхование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(кроме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персонала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котельных)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коммунальные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услуги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(кроме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оплаты услуг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отопления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 платы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за газ,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используемый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 целях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отопления) 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иные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затраты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оплата труда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страховые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взносы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обязательное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страхование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персонала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котельных 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коммунальные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услуги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(оплата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услуг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отопления 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плата за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газ,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используемый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 целях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отопления) 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налог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имущество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организаций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налог 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иные затраты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(приобретение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топлива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котельных,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оплата работ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и услуг по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содержанию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имущества,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охрана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библиотечных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и музейных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фондов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учреждений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культуры)  </w:t>
            </w:r>
          </w:p>
        </w:tc>
      </w:tr>
      <w:tr w:rsidR="00B11A27" w:rsidTr="003422BC"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     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5      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6  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7     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8      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9     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10    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11      </w:t>
            </w:r>
          </w:p>
        </w:tc>
      </w:tr>
      <w:tr w:rsidR="00B11A27" w:rsidTr="003422BC"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Руководитель _______________________________________</w:t>
      </w:r>
    </w:p>
    <w:p w:rsidR="00B11A27" w:rsidRDefault="00B11A27" w:rsidP="00B11A27">
      <w:pPr>
        <w:pStyle w:val="ConsPlusNonformat"/>
      </w:pPr>
      <w:r>
        <w:lastRenderedPageBreak/>
        <w:t xml:space="preserve">                          (расшифровка подписи)</w:t>
      </w:r>
    </w:p>
    <w:p w:rsidR="00B11A27" w:rsidRDefault="00B11A27" w:rsidP="00B11A27">
      <w:pPr>
        <w:pStyle w:val="ConsPlusNonformat"/>
      </w:pPr>
      <w:r>
        <w:t xml:space="preserve">    Исполнитель ________________________________________ __________________</w:t>
      </w:r>
    </w:p>
    <w:p w:rsidR="00B11A27" w:rsidRDefault="00B11A27" w:rsidP="00B11A27">
      <w:pPr>
        <w:pStyle w:val="ConsPlusNonformat"/>
      </w:pPr>
      <w:r>
        <w:t xml:space="preserve">                         (расшифровка подписи)                (телефон)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"____" _________________ _____ г.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 по заполнению формы (при заполнении формы - удалить):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форма N 1 заполняется посредством свода значений, приведенных в </w:t>
      </w:r>
      <w:hyperlink r:id="rId9" w:anchor="Par415" w:history="1">
        <w:r>
          <w:rPr>
            <w:rStyle w:val="a3"/>
            <w:rFonts w:ascii="Calibri" w:hAnsi="Calibri" w:cs="Calibri"/>
          </w:rPr>
          <w:t>форме N 2</w:t>
        </w:r>
      </w:hyperlink>
      <w:r>
        <w:rPr>
          <w:rFonts w:ascii="Calibri" w:hAnsi="Calibri" w:cs="Calibri"/>
        </w:rPr>
        <w:t>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 форму N 1 включаются только государственные услуги и направления оказания муниципальных услуг, по которым прогнозируются вновь возникающие регулярные расходы будущих периодов.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bookmarkStart w:id="6" w:name="Par415"/>
      <w:bookmarkEnd w:id="6"/>
      <w:r>
        <w:rPr>
          <w:rFonts w:ascii="Times New Roman" w:hAnsi="Times New Roman" w:cs="Times New Roman"/>
        </w:rPr>
        <w:t>Форма N 2. Сведения о мероприятии, реализованном в отчетном году, обусловившем возникновение новых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регулярных расходов по оказанию муниципальных услуг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829"/>
        <w:gridCol w:w="4284"/>
      </w:tblGrid>
      <w:tr w:rsidR="00B11A27" w:rsidTr="003422BC">
        <w:tc>
          <w:tcPr>
            <w:tcW w:w="10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главного распорядителя средств бюджета муниципального района (далее - ГРБС):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Код ГРБС:                         </w:t>
            </w:r>
          </w:p>
        </w:tc>
      </w:tr>
      <w:tr w:rsidR="00B11A27" w:rsidTr="003422BC">
        <w:tc>
          <w:tcPr>
            <w:tcW w:w="10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мероприятии: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552"/>
        <w:gridCol w:w="2553"/>
        <w:gridCol w:w="8103"/>
      </w:tblGrid>
      <w:tr w:rsidR="00B11A27" w:rsidTr="003422BC">
        <w:trPr>
          <w:trHeight w:val="720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мероприятия  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Год завершения    </w:t>
            </w:r>
          </w:p>
        </w:tc>
        <w:tc>
          <w:tcPr>
            <w:tcW w:w="8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Реквизиты правового акта Рябовского сельского поселения, которым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утверждено мероприятие; реквизиты акта приема-передачи (по мероприятиям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по передаче в муниципальную собственность областного или муниципального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имущества в целях оказания муниципальных услуг)            </w:t>
            </w:r>
          </w:p>
        </w:tc>
      </w:tr>
      <w:tr w:rsidR="00B11A27" w:rsidTr="003422BC">
        <w:tc>
          <w:tcPr>
            <w:tcW w:w="3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вновь возникающих регулярных расходах (ожидаемые объемы за текущий год) вследствие реализации мероприятия: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тыс. руб. в ценах текущего года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tbl>
      <w:tblPr>
        <w:tblW w:w="1509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5"/>
        <w:gridCol w:w="2219"/>
        <w:gridCol w:w="777"/>
        <w:gridCol w:w="1553"/>
        <w:gridCol w:w="1553"/>
        <w:gridCol w:w="999"/>
        <w:gridCol w:w="1553"/>
        <w:gridCol w:w="1553"/>
        <w:gridCol w:w="1140"/>
        <w:gridCol w:w="993"/>
        <w:gridCol w:w="2195"/>
      </w:tblGrid>
      <w:tr w:rsidR="00B11A27" w:rsidTr="003422BC">
        <w:trPr>
          <w:trHeight w:val="36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Наименование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муниципальной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услуги/направления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оказания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муниципальной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услуги      </w:t>
            </w:r>
          </w:p>
        </w:tc>
        <w:tc>
          <w:tcPr>
            <w:tcW w:w="123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    Объем вновь возникающих регулярных расходов на оказание муниципальной услуги             </w:t>
            </w:r>
          </w:p>
        </w:tc>
      </w:tr>
      <w:tr w:rsidR="00B11A27" w:rsidTr="003422BC">
        <w:trPr>
          <w:trHeight w:val="9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27" w:rsidRDefault="00B11A27" w:rsidP="003422BC">
            <w:pPr>
              <w:spacing w:after="0" w:line="240" w:lineRule="auto"/>
              <w:rPr>
                <w:rFonts w:ascii="Courier New" w:eastAsiaTheme="minorEastAsia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27" w:rsidRDefault="00B11A27" w:rsidP="003422BC">
            <w:pPr>
              <w:spacing w:after="0" w:line="240" w:lineRule="auto"/>
              <w:rPr>
                <w:rFonts w:ascii="Courier New" w:eastAsiaTheme="minorEastAsia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41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 т.ч. расходы, отражаемые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в среднем нормативе затрат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 непосредственное оказание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муниципальной услуги       </w:t>
            </w:r>
          </w:p>
        </w:tc>
        <w:tc>
          <w:tcPr>
            <w:tcW w:w="74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в т.ч. расходы, отражаемые в среднем нормативе затрат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 на содержание имущества                   </w:t>
            </w:r>
          </w:p>
        </w:tc>
      </w:tr>
      <w:tr w:rsidR="00B11A27" w:rsidTr="003422BC">
        <w:trPr>
          <w:trHeight w:val="25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27" w:rsidRDefault="00B11A27" w:rsidP="003422BC">
            <w:pPr>
              <w:spacing w:after="0" w:line="240" w:lineRule="auto"/>
              <w:rPr>
                <w:rFonts w:ascii="Courier New" w:eastAsiaTheme="minorEastAsia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27" w:rsidRDefault="00B11A27" w:rsidP="003422BC">
            <w:pPr>
              <w:spacing w:after="0" w:line="240" w:lineRule="auto"/>
              <w:rPr>
                <w:rFonts w:ascii="Courier New" w:eastAsiaTheme="minorEastAsia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A27" w:rsidRDefault="00B11A27" w:rsidP="003422BC">
            <w:pPr>
              <w:spacing w:after="0" w:line="240" w:lineRule="auto"/>
              <w:rPr>
                <w:rFonts w:ascii="Courier New" w:eastAsiaTheme="minorEastAsia" w:hAnsi="Courier New" w:cs="Courier New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оплата труда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страховые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взносы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обязательное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страхование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(кроме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персонала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котельных)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коммунальные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услуги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(кроме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оплаты услуг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отопления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 платы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за газ,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используемый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 целях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отопления) 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иные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затраты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оплата труда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страховые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взносы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обязательное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страхование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персонала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котельных 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коммунальные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услуги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(оплата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услуг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отопления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 плата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за газ,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используемый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в целях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отопления)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налог на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имущество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организаций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земельный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налог  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иные затраты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(приобретение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топлива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котельных,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оплата работ и услуг по содержанию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имущества, охрана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библиотечных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и музейных фондов и  учреждений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культуры)  </w:t>
            </w:r>
          </w:p>
        </w:tc>
      </w:tr>
      <w:tr w:rsidR="00B11A27" w:rsidTr="003422BC"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1 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2         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     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5      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6  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7      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8      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9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10    </w:t>
            </w: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11      </w:t>
            </w:r>
          </w:p>
        </w:tc>
      </w:tr>
      <w:tr w:rsidR="00B11A27" w:rsidTr="003422BC"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27" w:rsidRDefault="00B11A27" w:rsidP="003422BC">
            <w:pPr>
              <w:pStyle w:val="ConsPlusCell"/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Руководитель _______________________________________</w:t>
      </w:r>
    </w:p>
    <w:p w:rsidR="00B11A27" w:rsidRDefault="00B11A27" w:rsidP="00B11A27">
      <w:pPr>
        <w:pStyle w:val="ConsPlusNonformat"/>
      </w:pPr>
      <w:r>
        <w:t xml:space="preserve">                          (расшифровка подписи)</w:t>
      </w:r>
    </w:p>
    <w:p w:rsidR="00B11A27" w:rsidRDefault="00B11A27" w:rsidP="00B11A27">
      <w:pPr>
        <w:pStyle w:val="ConsPlusNonformat"/>
      </w:pPr>
      <w:r>
        <w:t xml:space="preserve">    Исполнитель ________________________________________ __________________</w:t>
      </w:r>
    </w:p>
    <w:p w:rsidR="00B11A27" w:rsidRDefault="00B11A27" w:rsidP="00B11A27">
      <w:pPr>
        <w:pStyle w:val="ConsPlusNonformat"/>
      </w:pPr>
      <w:r>
        <w:t xml:space="preserve">                         (расшифровка подписи)               (телефон)</w:t>
      </w:r>
    </w:p>
    <w:p w:rsidR="00B11A27" w:rsidRDefault="00B11A27" w:rsidP="00B11A27">
      <w:pPr>
        <w:pStyle w:val="ConsPlusNonformat"/>
      </w:pPr>
      <w:r>
        <w:t xml:space="preserve">    "____" _________________ _____ г.</w:t>
      </w:r>
    </w:p>
    <w:p w:rsidR="00B11A27" w:rsidRDefault="00B11A27" w:rsidP="00B11A27">
      <w:pPr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  <w:sectPr w:rsidR="00B11A27">
          <w:pgSz w:w="16838" w:h="11905" w:orient="landscape"/>
          <w:pgMar w:top="1560" w:right="1134" w:bottom="850" w:left="1134" w:header="720" w:footer="720" w:gutter="0"/>
          <w:cols w:space="720"/>
        </w:sect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Примечания по заполнению формы (при заполнении формы - удалить):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форма N 2 заполняется по мероприятиям, которые отвечают следующим требованиям: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мероприятие утверждено ведомственной целевой программой Рябовского сельского поселения, долгосрочной целевой программой Рябовского сельского поселения или иным правовым актом Рябовского сельского поселения , либо мероприятие представляет собой передачу в собственность Рябовского сельского поселения областного или муниципального имущества в целях оказания муниципальных услуг и факт выполнения мероприятия подтвержден подписанным в установленном порядке актом приема-передачи имущества;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мероприятие полностью завершено в отчетном году;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мероприятие влечет возникновение регулярных расходов будущих периодов на оказание муниципальной услуги, не связанных с увеличением объемов оказания соответствующей муниципальной услуги либо увеличением мощности поставщиков муниципальной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в графах 3 - 11 указываются ожидаемые объемы вновь возникающих регулярных расходов на оказание муниципальных услуг за текущий финансовый год, обусловленные реализацией мероприятия, за исключением расходов, связанных с увеличением объемов оказания соответствующей муниципальной услуги либо увеличением мощности поставщиков муниципальной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по строкам в форме N 2 приводятся муниципальные услуги и направления оказания муниципальных услуг, по которым в текущем финансовом году ожидается возникновение новых регулярных расходов, обусловленных реализацией мероприятия;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в графе 6 "иные затраты" приводятся вновь возникающие регулярные расходы в части оплаты услуг связи, оплаты транспортных услуг, арендной платы за пользование имуществом, оплаты прочих работ и услуг, выплаты пособий по социальной помощи населению, выплаты стипендий, приобретения (изготовления) основных средств, приобретения медикаментов и перевязочных средств, приобретения продуктов питания, приобретения мягкого инвентаря, а также иные расходы, не отраженные по другим графам.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установления (корректировки)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применения нормативов затрат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оказание муниципальных услуг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Рябовского сельского поселения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7" w:name="Par494"/>
      <w:bookmarkEnd w:id="7"/>
      <w:r>
        <w:rPr>
          <w:rFonts w:ascii="Times New Roman" w:hAnsi="Times New Roman" w:cs="Times New Roman"/>
        </w:rPr>
        <w:t>Методика расчета совокупных объемов регулярных расходов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оказание муниципальных услуг с использованием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средних нормативов затрат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Совокупные объемы регулярных расходов на оказание муниципальных услуг, по которым установлены средние нормативы затрат, определяются по формулам: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средние нормативы затрат на содержание имущества по муниципальной услуге установлены в расчете на единицу объема оказания муниципальной услуги: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РасхНорм = SUM (Нгу  + Ним ) x Объем ;</w:t>
      </w:r>
    </w:p>
    <w:p w:rsidR="00B11A27" w:rsidRDefault="00B11A27" w:rsidP="00B11A27">
      <w:pPr>
        <w:pStyle w:val="ConsPlusNonformat"/>
      </w:pPr>
      <w:r>
        <w:t xml:space="preserve">                i      i      i         i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средние нормативы затрат на содержание имущества по муниципальной услуге установлены в расчете на единицу мощности поставщика муниципальной услуги: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РасхНорм = SUM Нгу  x Объем  + SUM Ним  x Мощн ,</w:t>
      </w:r>
    </w:p>
    <w:p w:rsidR="00B11A27" w:rsidRDefault="00B11A27" w:rsidP="00B11A27">
      <w:pPr>
        <w:pStyle w:val="ConsPlusNonformat"/>
      </w:pPr>
      <w:r>
        <w:t xml:space="preserve">                i     i        i    i     i       i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где:</w:t>
      </w:r>
    </w:p>
    <w:p w:rsidR="00B11A27" w:rsidRDefault="00B11A27" w:rsidP="00B11A27">
      <w:pPr>
        <w:pStyle w:val="ConsPlusNonformat"/>
      </w:pPr>
      <w:r>
        <w:lastRenderedPageBreak/>
        <w:t xml:space="preserve">    РасхНорм   -  совокупный   объем   регулярных   расходов   на  оказание</w:t>
      </w:r>
    </w:p>
    <w:p w:rsidR="00B11A27" w:rsidRDefault="00B11A27" w:rsidP="00B11A27">
      <w:pPr>
        <w:pStyle w:val="ConsPlusNonformat"/>
      </w:pPr>
      <w:r>
        <w:t>муниципальной услуги;</w:t>
      </w:r>
    </w:p>
    <w:p w:rsidR="00B11A27" w:rsidRDefault="00B11A27" w:rsidP="00B11A27">
      <w:pPr>
        <w:pStyle w:val="ConsPlusNonformat"/>
      </w:pPr>
      <w:r>
        <w:t xml:space="preserve">    Нгу   -  средний   норматив   затрат   на   непосредственное   оказание</w:t>
      </w:r>
    </w:p>
    <w:p w:rsidR="00B11A27" w:rsidRDefault="00B11A27" w:rsidP="00B11A27">
      <w:pPr>
        <w:pStyle w:val="ConsPlusNonformat"/>
      </w:pPr>
      <w:r>
        <w:t xml:space="preserve">       i</w:t>
      </w:r>
    </w:p>
    <w:p w:rsidR="00B11A27" w:rsidRDefault="00B11A27" w:rsidP="00B11A27">
      <w:pPr>
        <w:pStyle w:val="ConsPlusNonformat"/>
      </w:pPr>
      <w:r>
        <w:t>муниципальной услуги по i-му направлению оказания муниципальной услуги;</w:t>
      </w:r>
    </w:p>
    <w:p w:rsidR="00B11A27" w:rsidRDefault="00B11A27" w:rsidP="00B11A27">
      <w:pPr>
        <w:pStyle w:val="ConsPlusNonformat"/>
      </w:pPr>
      <w:r>
        <w:t xml:space="preserve">    Объем   - совокупный  объем  оказания  муниципальной   услуги  по  i-му</w:t>
      </w:r>
    </w:p>
    <w:p w:rsidR="00B11A27" w:rsidRDefault="00B11A27" w:rsidP="00B11A27">
      <w:pPr>
        <w:pStyle w:val="ConsPlusNonformat"/>
      </w:pPr>
      <w:r>
        <w:t xml:space="preserve">         i</w:t>
      </w:r>
    </w:p>
    <w:p w:rsidR="00B11A27" w:rsidRDefault="00B11A27" w:rsidP="00B11A27">
      <w:pPr>
        <w:pStyle w:val="ConsPlusNonformat"/>
      </w:pPr>
      <w:r>
        <w:t>направлению оказания муниципальной услуги;</w:t>
      </w:r>
    </w:p>
    <w:p w:rsidR="00B11A27" w:rsidRDefault="00B11A27" w:rsidP="00B11A27">
      <w:pPr>
        <w:pStyle w:val="ConsPlusNonformat"/>
      </w:pPr>
      <w:r>
        <w:t xml:space="preserve">    Ним   - средний   норматив  затрат  на  содержание  имущества  по  i-му</w:t>
      </w:r>
    </w:p>
    <w:p w:rsidR="00B11A27" w:rsidRDefault="00B11A27" w:rsidP="00B11A27">
      <w:pPr>
        <w:pStyle w:val="ConsPlusNonformat"/>
      </w:pPr>
      <w:r>
        <w:t xml:space="preserve">       i</w:t>
      </w:r>
    </w:p>
    <w:p w:rsidR="00B11A27" w:rsidRDefault="00B11A27" w:rsidP="00B11A27">
      <w:pPr>
        <w:pStyle w:val="ConsPlusNonformat"/>
      </w:pPr>
      <w:r>
        <w:t>направлению оказания муниципальной услуги;</w:t>
      </w:r>
    </w:p>
    <w:p w:rsidR="00B11A27" w:rsidRDefault="00B11A27" w:rsidP="00B11A27">
      <w:pPr>
        <w:pStyle w:val="ConsPlusNonformat"/>
      </w:pPr>
      <w:r>
        <w:t xml:space="preserve">    Мощн  - совокупная  мощность  поставщиков  муниципальной услуги по i-му</w:t>
      </w:r>
    </w:p>
    <w:p w:rsidR="00B11A27" w:rsidRDefault="00B11A27" w:rsidP="00B11A27">
      <w:pPr>
        <w:pStyle w:val="ConsPlusNonformat"/>
      </w:pPr>
      <w:r>
        <w:t xml:space="preserve">        i</w:t>
      </w:r>
    </w:p>
    <w:p w:rsidR="00B11A27" w:rsidRDefault="00B11A27" w:rsidP="00B11A2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направлению  оказания  муниципальной  услуги  (если не установлено иное, по всем направлениям оказания муниципальной услуги применяется один показатель совокупной мощности поставщиков муниципальной услуги).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установления (корректировки)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применения нормативов затрат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оказание муниципальных услуг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Рябовского сельского поселения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8" w:name="Par538"/>
      <w:bookmarkEnd w:id="8"/>
      <w:r>
        <w:rPr>
          <w:rFonts w:ascii="Times New Roman" w:hAnsi="Times New Roman" w:cs="Times New Roman"/>
        </w:rPr>
        <w:t>Общие правила установления и применения дифференцированных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нормативов затрат для поставщиков муниципальных услуг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Дифференцированные нормативы затрат устанавливаются ГРБС посредством корректировки утвержденных Постановлением Рябовского сельского поселения средних нормативов затрат с учетом: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выделения централизуемых регулярных расходов на оказание муниципальной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коэффициентов дифференциации, отражающих специфику отдельных поставщиков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централизуемым регулярным расходам на оказание муниципальной услуги относятся: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расходы, централизованно осуществляемые ГРБС (за исключением расходов по предоставлению субсидий бюджетным и автономным учреждениям на возмещение нормативных затрат, связанных с оказанием ими муниципальных услуг физическим и (или) юридическим лицам);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расходы на финансирование муниципальных учреждений, подведомственных ГРБС, обеспечивающих оказание муниципальной услуги другими учреждениями - поставщиками муниципальной услуги (далее - учреждения, обеспечивающие оказание муниципальной услуги другими поставщиками).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Дифференцированные нормативы затрат рассчитываются по формуле: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                              ГУ x П k</w:t>
      </w:r>
    </w:p>
    <w:p w:rsidR="00B11A27" w:rsidRDefault="00B11A27" w:rsidP="00B11A27">
      <w:pPr>
        <w:pStyle w:val="ConsPlusNonformat"/>
      </w:pPr>
      <w:r>
        <w:t xml:space="preserve">                     Дцентр            n  jn</w:t>
      </w:r>
    </w:p>
    <w:p w:rsidR="00B11A27" w:rsidRDefault="00B11A27" w:rsidP="00B11A27">
      <w:pPr>
        <w:pStyle w:val="ConsPlusNonformat"/>
      </w:pPr>
      <w:r>
        <w:t xml:space="preserve">    Ндиф  = Н x (1 - ------) x -----------------,</w:t>
      </w:r>
    </w:p>
    <w:p w:rsidR="00B11A27" w:rsidRDefault="00B11A27" w:rsidP="00B11A27">
      <w:pPr>
        <w:pStyle w:val="ConsPlusNonformat"/>
      </w:pPr>
      <w:r>
        <w:t xml:space="preserve">        j             100%     SUM (ГУ  x П k  )</w:t>
      </w:r>
    </w:p>
    <w:p w:rsidR="00B11A27" w:rsidRDefault="00B11A27" w:rsidP="00B11A27">
      <w:pPr>
        <w:pStyle w:val="ConsPlusNonformat"/>
      </w:pPr>
      <w:r>
        <w:t xml:space="preserve">                                      j   n  jn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где:</w:t>
      </w:r>
    </w:p>
    <w:p w:rsidR="00B11A27" w:rsidRDefault="00B11A27" w:rsidP="00B11A27">
      <w:pPr>
        <w:pStyle w:val="ConsPlusNonformat"/>
      </w:pPr>
      <w:r>
        <w:t xml:space="preserve">    Ндиф   - значение   дифференцированного  норматива   затрат   для  j-го</w:t>
      </w:r>
    </w:p>
    <w:p w:rsidR="00B11A27" w:rsidRDefault="00B11A27" w:rsidP="00B11A27">
      <w:pPr>
        <w:pStyle w:val="ConsPlusNonformat"/>
      </w:pPr>
      <w:r>
        <w:t xml:space="preserve">        j</w:t>
      </w:r>
    </w:p>
    <w:p w:rsidR="00B11A27" w:rsidRDefault="00B11A27" w:rsidP="00B11A27">
      <w:pPr>
        <w:pStyle w:val="ConsPlusNonformat"/>
      </w:pPr>
      <w:r>
        <w:t>поставщика муниципальной услуги в расчетном году;</w:t>
      </w:r>
    </w:p>
    <w:p w:rsidR="00B11A27" w:rsidRDefault="00B11A27" w:rsidP="00B11A27">
      <w:pPr>
        <w:pStyle w:val="ConsPlusNonformat"/>
      </w:pPr>
      <w:r>
        <w:t xml:space="preserve">    Н  -  значение  среднего норматива затрат, утвержденного администрацией</w:t>
      </w:r>
    </w:p>
    <w:p w:rsidR="00B11A27" w:rsidRDefault="00B11A27" w:rsidP="00B11A27">
      <w:pPr>
        <w:pStyle w:val="ConsPlusNonformat"/>
      </w:pPr>
      <w:r>
        <w:t>Лухского муниципального района на расчетный год;</w:t>
      </w:r>
    </w:p>
    <w:p w:rsidR="00B11A27" w:rsidRDefault="00B11A27" w:rsidP="00B11A27">
      <w:pPr>
        <w:pStyle w:val="ConsPlusNonformat"/>
      </w:pPr>
      <w:r>
        <w:lastRenderedPageBreak/>
        <w:t xml:space="preserve">    Дцентр   -   доля   централизуемых   регулярных  расходов  на  оказание</w:t>
      </w:r>
    </w:p>
    <w:p w:rsidR="00B11A27" w:rsidRDefault="00B11A27" w:rsidP="00B11A27">
      <w:pPr>
        <w:pStyle w:val="ConsPlusNonformat"/>
      </w:pPr>
      <w:r>
        <w:t>муниципальной услуги в расчетном году;</w:t>
      </w:r>
    </w:p>
    <w:p w:rsidR="00B11A27" w:rsidRDefault="00B11A27" w:rsidP="00B11A27">
      <w:pPr>
        <w:pStyle w:val="ConsPlusNonformat"/>
      </w:pPr>
      <w:r>
        <w:t xml:space="preserve">    ГУ  -  объем  оказания  муниципальной  услуги  (мощность  поставщика) в</w:t>
      </w:r>
    </w:p>
    <w:p w:rsidR="00B11A27" w:rsidRDefault="00B11A27" w:rsidP="00B11A27">
      <w:pPr>
        <w:pStyle w:val="ConsPlusNonformat"/>
      </w:pPr>
      <w:r>
        <w:t>расчетном   году,   утвержденный   администрацией   Ивановской   области  в</w:t>
      </w:r>
    </w:p>
    <w:p w:rsidR="00B11A27" w:rsidRDefault="00B11A27" w:rsidP="00B11A27">
      <w:pPr>
        <w:pStyle w:val="ConsPlusNonformat"/>
      </w:pPr>
      <w:r>
        <w:t>муниципальном задании для ГРБС;</w:t>
      </w:r>
    </w:p>
    <w:p w:rsidR="00B11A27" w:rsidRDefault="00B11A27" w:rsidP="00B11A27">
      <w:pPr>
        <w:pStyle w:val="ConsPlusNonformat"/>
      </w:pPr>
      <w:r>
        <w:t xml:space="preserve">    ГУ   - объем  оказания  муниципальной  услуги  (мощность  поставщика) в</w:t>
      </w:r>
    </w:p>
    <w:p w:rsidR="00B11A27" w:rsidRDefault="00B11A27" w:rsidP="00B11A27">
      <w:pPr>
        <w:pStyle w:val="ConsPlusNonformat"/>
      </w:pPr>
      <w:r>
        <w:t xml:space="preserve">      j</w:t>
      </w:r>
    </w:p>
    <w:p w:rsidR="00B11A27" w:rsidRDefault="00B11A27" w:rsidP="00B11A27">
      <w:pPr>
        <w:pStyle w:val="ConsPlusNonformat"/>
      </w:pPr>
      <w:r>
        <w:t>расчетном   году,  утверждаемый  ГРБС  в  муниципальном  задании  для  j-го</w:t>
      </w:r>
    </w:p>
    <w:p w:rsidR="00B11A27" w:rsidRDefault="00B11A27" w:rsidP="00B11A27">
      <w:pPr>
        <w:pStyle w:val="ConsPlusNonformat"/>
      </w:pPr>
      <w:r>
        <w:t>поставщика муниципальной услуги.</w:t>
      </w:r>
    </w:p>
    <w:p w:rsidR="00B11A27" w:rsidRDefault="00B11A27" w:rsidP="00B11A27">
      <w:pPr>
        <w:pStyle w:val="ConsPlusNonformat"/>
      </w:pPr>
      <w:r>
        <w:t xml:space="preserve">    В качестве  ГУ,  ГУ   используется  показатель,  на   единицу  которого</w:t>
      </w:r>
    </w:p>
    <w:p w:rsidR="00B11A27" w:rsidRDefault="00B11A27" w:rsidP="00B11A27">
      <w:pPr>
        <w:pStyle w:val="ConsPlusNonformat"/>
      </w:pPr>
      <w:r>
        <w:t xml:space="preserve">                       j</w:t>
      </w:r>
    </w:p>
    <w:p w:rsidR="00B11A27" w:rsidRDefault="00B11A27" w:rsidP="00B11A27">
      <w:pPr>
        <w:pStyle w:val="ConsPlusNonformat"/>
      </w:pPr>
      <w:r>
        <w:t>устанавливается соответствующий норматив затрат;</w:t>
      </w:r>
    </w:p>
    <w:p w:rsidR="00B11A27" w:rsidRDefault="00B11A27" w:rsidP="00B11A27">
      <w:pPr>
        <w:pStyle w:val="ConsPlusNonformat"/>
      </w:pPr>
      <w:r>
        <w:t xml:space="preserve">    k   -  n-й   коэффициент   дифференциации,  применяемый   для   расчета</w:t>
      </w:r>
    </w:p>
    <w:p w:rsidR="00B11A27" w:rsidRDefault="00B11A27" w:rsidP="00B11A27">
      <w:pPr>
        <w:pStyle w:val="ConsPlusNonformat"/>
      </w:pPr>
      <w:r>
        <w:t xml:space="preserve">     jn</w:t>
      </w:r>
    </w:p>
    <w:p w:rsidR="00B11A27" w:rsidRDefault="00B11A27" w:rsidP="00B11A27">
      <w:pPr>
        <w:pStyle w:val="ConsPlusNonformat"/>
      </w:pPr>
      <w:r>
        <w:t>дифференцированного норматива j-му поставщику муниципальной услуги.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Коэффициенты дифференциации устанавливаются в соответствии со следующими правилами: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коэффициенты дифференциации должны отражать объективные факторы дифференциации уровня затрат на оказание муниципальной услуги разными поставщиками;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при оказании муниципальной услуги либо ее отдельного направления единственным поставщиком коэффициенты дифференциации для соответствующей муниципальной услуги, направления оказания муниципальной услуги не устанавливаются;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значения коэффициента дифференциации определяются по установленной ГРБС формуле либо на основе заданного ГРБС перечня возможных значений коэффициента дифференциации и условий для установления каждого из значений;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коэффициент дифференциации не может принимать отрицательные значения.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Если значение коэффициента дифференциации определяется на основе задаваемого ГРБС перечня возможных значений, при описании условий для установления конкретного значения должны соблюдаться следующие правила: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качестве условия могут указываться: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принадлежность значения показателя, характеризующего поставщика муниципальной услуги, к определенному диапазону значений либо: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обладание поставщиком муниципальной услуги определенной качественной характеристикой;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должен соблюдаться единый подход к формулированию условий установления по всем значениям коэффициента дифференциации;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должна исключаться возможность одновременного выполнения условий, установленных для различных значений.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Объем регулярных расходов на оказание муниципальной услуги в разрезе поставщиков соответствующей муниципальной услуги определяется на основе: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значений дифференцированных нормативов затрат на оказание муниципальной услуги, установленных ГРБС для поставщиков муниципальной услуги;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плановых объемов оказания муниципальной услуги и плановой мощности поставщиков муниципальной услуги, установленных ГРБС в рамках муниципальных заданий поставщикам муниципальных услуг.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Объем регулярных расходов на оказание муниципальной услуги отдельным поставщиком рассчитывается по формулам: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дифференцированные нормативы затрат на содержание имущества по муниципальной услуге установлены в расчете на единицу объема оказания муниципальной услуги: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РасхНорм  = SUM (Нгу   + Ним  ) x Объем  ;</w:t>
      </w:r>
    </w:p>
    <w:p w:rsidR="00B11A27" w:rsidRDefault="00B11A27" w:rsidP="00B11A27">
      <w:pPr>
        <w:pStyle w:val="ConsPlusNonformat"/>
      </w:pPr>
      <w:r>
        <w:t xml:space="preserve">            j    i      ij      ij         ij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дифференцированные нормативы затрат на содержание имущества по муниципальной услуге установлены в расчете на единицу мощности поставщика муниципальной услуги: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РасхНорм  = SUM Нгу   x Объем   + SUM Ним   x Мощн  ,</w:t>
      </w:r>
    </w:p>
    <w:p w:rsidR="00B11A27" w:rsidRDefault="00B11A27" w:rsidP="00B11A27">
      <w:pPr>
        <w:pStyle w:val="ConsPlusNonformat"/>
        <w:rPr>
          <w:lang w:val="en-US"/>
        </w:rPr>
      </w:pPr>
      <w:r>
        <w:t xml:space="preserve">            </w:t>
      </w:r>
      <w:r>
        <w:rPr>
          <w:lang w:val="en-US"/>
        </w:rPr>
        <w:t>j    i     ij        ij    i     ij       ij</w:t>
      </w:r>
    </w:p>
    <w:p w:rsidR="00B11A27" w:rsidRDefault="00B11A27" w:rsidP="00B11A27">
      <w:pPr>
        <w:pStyle w:val="ConsPlusNonformat"/>
        <w:rPr>
          <w:lang w:val="en-US"/>
        </w:rPr>
      </w:pPr>
    </w:p>
    <w:p w:rsidR="00B11A27" w:rsidRDefault="00B11A27" w:rsidP="00B11A27">
      <w:pPr>
        <w:pStyle w:val="ConsPlusNonformat"/>
      </w:pPr>
      <w:r>
        <w:rPr>
          <w:lang w:val="en-US"/>
        </w:rPr>
        <w:lastRenderedPageBreak/>
        <w:t xml:space="preserve">    </w:t>
      </w:r>
      <w:r>
        <w:t>где:</w:t>
      </w:r>
    </w:p>
    <w:p w:rsidR="00B11A27" w:rsidRDefault="00B11A27" w:rsidP="00B11A27">
      <w:pPr>
        <w:pStyle w:val="ConsPlusNonformat"/>
      </w:pPr>
      <w:r>
        <w:t xml:space="preserve">    РасхНорм    -  плановый   объем   регулярных   расходов   на   оказание</w:t>
      </w:r>
    </w:p>
    <w:p w:rsidR="00B11A27" w:rsidRDefault="00B11A27" w:rsidP="00B11A27">
      <w:pPr>
        <w:pStyle w:val="ConsPlusNonformat"/>
      </w:pPr>
      <w:r>
        <w:t xml:space="preserve">            j</w:t>
      </w:r>
    </w:p>
    <w:p w:rsidR="00B11A27" w:rsidRDefault="00B11A27" w:rsidP="00B11A27">
      <w:pPr>
        <w:pStyle w:val="ConsPlusNonformat"/>
      </w:pPr>
      <w:r>
        <w:t>муниципальной услуги j-м поставщиком;</w:t>
      </w:r>
    </w:p>
    <w:p w:rsidR="00B11A27" w:rsidRDefault="00B11A27" w:rsidP="00B11A27">
      <w:pPr>
        <w:pStyle w:val="ConsPlusNonformat"/>
      </w:pPr>
      <w:r>
        <w:t xml:space="preserve">    Нгу   - дифференцированный норматив затрат на непосредственное оказание</w:t>
      </w:r>
    </w:p>
    <w:p w:rsidR="00B11A27" w:rsidRDefault="00B11A27" w:rsidP="00B11A27">
      <w:pPr>
        <w:pStyle w:val="ConsPlusNonformat"/>
      </w:pPr>
      <w:r>
        <w:t xml:space="preserve">       ij</w:t>
      </w:r>
    </w:p>
    <w:p w:rsidR="00B11A27" w:rsidRDefault="00B11A27" w:rsidP="00B11A27">
      <w:pPr>
        <w:pStyle w:val="ConsPlusNonformat"/>
      </w:pPr>
      <w:r>
        <w:t>муниципальной  услуги,  установленный  ГРБС  по  i-му  направлению оказания</w:t>
      </w:r>
    </w:p>
    <w:p w:rsidR="00B11A27" w:rsidRDefault="00B11A27" w:rsidP="00B11A27">
      <w:pPr>
        <w:pStyle w:val="ConsPlusNonformat"/>
      </w:pPr>
      <w:r>
        <w:t>муниципальной услуги для j-го поставщика;</w:t>
      </w:r>
    </w:p>
    <w:p w:rsidR="00B11A27" w:rsidRDefault="00B11A27" w:rsidP="00B11A27">
      <w:pPr>
        <w:pStyle w:val="ConsPlusNonformat"/>
      </w:pPr>
      <w:r>
        <w:t xml:space="preserve">    Объем   - плановый  объем  оказания муниципальной услуги, установленный</w:t>
      </w:r>
    </w:p>
    <w:p w:rsidR="00B11A27" w:rsidRDefault="00B11A27" w:rsidP="00B11A27">
      <w:pPr>
        <w:pStyle w:val="ConsPlusNonformat"/>
      </w:pPr>
      <w:r>
        <w:t xml:space="preserve">         ij</w:t>
      </w:r>
    </w:p>
    <w:p w:rsidR="00B11A27" w:rsidRDefault="00B11A27" w:rsidP="00B11A27">
      <w:pPr>
        <w:pStyle w:val="ConsPlusNonformat"/>
      </w:pPr>
      <w:r>
        <w:t>муниципальным  заданием по i-му направлению оказания государственной услуги</w:t>
      </w:r>
    </w:p>
    <w:p w:rsidR="00B11A27" w:rsidRDefault="00B11A27" w:rsidP="00B11A27">
      <w:pPr>
        <w:pStyle w:val="ConsPlusNonformat"/>
      </w:pPr>
      <w:r>
        <w:t>для j-го поставщика;</w:t>
      </w:r>
    </w:p>
    <w:p w:rsidR="00B11A27" w:rsidRDefault="00B11A27" w:rsidP="00B11A27">
      <w:pPr>
        <w:pStyle w:val="ConsPlusNonformat"/>
      </w:pPr>
      <w:r>
        <w:t xml:space="preserve">    Ним   - дифференцированный  норматив  затрат  на содержание  имущества,</w:t>
      </w:r>
    </w:p>
    <w:p w:rsidR="00B11A27" w:rsidRDefault="00B11A27" w:rsidP="00B11A27">
      <w:pPr>
        <w:pStyle w:val="ConsPlusNonformat"/>
      </w:pPr>
      <w:r>
        <w:t xml:space="preserve">       ij</w:t>
      </w:r>
    </w:p>
    <w:p w:rsidR="00B11A27" w:rsidRDefault="00B11A27" w:rsidP="00B11A27">
      <w:pPr>
        <w:pStyle w:val="ConsPlusNonformat"/>
      </w:pPr>
      <w:r>
        <w:t>установленный  ГРБС  по  i-му направлению оказания муниципальной услуги для</w:t>
      </w:r>
    </w:p>
    <w:p w:rsidR="00B11A27" w:rsidRDefault="00B11A27" w:rsidP="00B11A27">
      <w:pPr>
        <w:pStyle w:val="ConsPlusNonformat"/>
      </w:pPr>
      <w:r>
        <w:t>j-го поставщика;</w:t>
      </w:r>
    </w:p>
    <w:p w:rsidR="00B11A27" w:rsidRDefault="00B11A27" w:rsidP="00B11A27">
      <w:pPr>
        <w:pStyle w:val="ConsPlusNonformat"/>
      </w:pPr>
      <w:r>
        <w:t xml:space="preserve">    Мощн    -  плановая    мощность    поставщика   муниципальной   услуги,</w:t>
      </w:r>
    </w:p>
    <w:p w:rsidR="00B11A27" w:rsidRDefault="00B11A27" w:rsidP="00B11A27">
      <w:pPr>
        <w:pStyle w:val="ConsPlusNonformat"/>
      </w:pPr>
      <w:r>
        <w:t xml:space="preserve">        ij</w:t>
      </w:r>
    </w:p>
    <w:p w:rsidR="00B11A27" w:rsidRDefault="00B11A27" w:rsidP="00B11A27">
      <w:pPr>
        <w:pStyle w:val="ConsPlusNonformat"/>
      </w:pPr>
      <w:r>
        <w:t>установленная   муниципальным   заданием   по   i-му  направлению  оказания</w:t>
      </w:r>
    </w:p>
    <w:p w:rsidR="00B11A27" w:rsidRDefault="00B11A27" w:rsidP="00B11A27">
      <w:pPr>
        <w:pStyle w:val="ConsPlusNonformat"/>
      </w:pPr>
      <w:r>
        <w:t>муниципальной услуги для j-го поставщика;</w:t>
      </w:r>
    </w:p>
    <w:p w:rsidR="00B11A27" w:rsidRDefault="00B11A27" w:rsidP="00B11A27">
      <w:pPr>
        <w:pStyle w:val="ConsPlusNonformat"/>
      </w:pPr>
      <w:r>
        <w:t xml:space="preserve">    i = 1, если по муниципальной услуге не выделено направлений ее оказания.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Объем регулярных расходов на оказание муниципальной услуги, направляемых на финансирование учреждения, обеспечивающего оказание муниципальной услуги другими поставщиками, рассчитывается по формулам: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средние нормативы затрат на содержание имущества по муниципальной услуге установлены в расчете на единицу объема оказания муниципальной услуги: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РасхНорм  = (ДцентрГУ  x Нгу + ДцентрИМ  x Ним) x Объем;</w:t>
      </w:r>
    </w:p>
    <w:p w:rsidR="00B11A27" w:rsidRDefault="00B11A27" w:rsidP="00B11A27">
      <w:pPr>
        <w:pStyle w:val="ConsPlusNonformat"/>
      </w:pPr>
      <w:r>
        <w:t xml:space="preserve">            j            j                 j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средние нормативы затрат на содержание имущества по муниципальной услуге установлены в расчете на единицу мощности поставщика муниципальной услуги:</w:t>
      </w:r>
    </w:p>
    <w:p w:rsidR="00B11A27" w:rsidRDefault="00B11A27" w:rsidP="00B11A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11A27" w:rsidRDefault="00B11A27" w:rsidP="00B11A27">
      <w:pPr>
        <w:pStyle w:val="ConsPlusNonformat"/>
      </w:pPr>
      <w:r>
        <w:t xml:space="preserve">    РасхНорм  = ДцентрГУ  x Нгу x Объем + ДцентрИМ  x Ним x Мощн,</w:t>
      </w:r>
    </w:p>
    <w:p w:rsidR="00B11A27" w:rsidRDefault="00B11A27" w:rsidP="00B11A27">
      <w:pPr>
        <w:pStyle w:val="ConsPlusNonformat"/>
      </w:pPr>
      <w:r>
        <w:t xml:space="preserve">            j           j                         j</w:t>
      </w:r>
    </w:p>
    <w:p w:rsidR="00B11A27" w:rsidRDefault="00B11A27" w:rsidP="00B11A27">
      <w:pPr>
        <w:pStyle w:val="ConsPlusNonformat"/>
      </w:pPr>
    </w:p>
    <w:p w:rsidR="00B11A27" w:rsidRDefault="00B11A27" w:rsidP="00B11A27">
      <w:pPr>
        <w:pStyle w:val="ConsPlusNonformat"/>
      </w:pPr>
      <w:r>
        <w:t xml:space="preserve">    где:</w:t>
      </w:r>
    </w:p>
    <w:p w:rsidR="00B11A27" w:rsidRDefault="00B11A27" w:rsidP="00B11A27">
      <w:pPr>
        <w:pStyle w:val="ConsPlusNonformat"/>
      </w:pPr>
      <w:r>
        <w:t xml:space="preserve">    РасхНорм   -  плановый    объем   регулярных   расходов   на   оказание</w:t>
      </w:r>
    </w:p>
    <w:p w:rsidR="00B11A27" w:rsidRDefault="00B11A27" w:rsidP="00B11A27">
      <w:pPr>
        <w:pStyle w:val="ConsPlusNonformat"/>
      </w:pPr>
      <w:r>
        <w:t xml:space="preserve">            j</w:t>
      </w:r>
    </w:p>
    <w:p w:rsidR="00B11A27" w:rsidRDefault="00B11A27" w:rsidP="00B11A27">
      <w:pPr>
        <w:pStyle w:val="ConsPlusNonformat"/>
      </w:pPr>
      <w:r>
        <w:t>муниципальной  услуги,  направляемых  на  финансирование  j-го  учреждения,</w:t>
      </w:r>
    </w:p>
    <w:p w:rsidR="00B11A27" w:rsidRDefault="00B11A27" w:rsidP="00B11A27">
      <w:pPr>
        <w:pStyle w:val="ConsPlusNonformat"/>
      </w:pPr>
      <w:r>
        <w:t>обеспечивающего оказание муниципальной услуги другими поставщиками;</w:t>
      </w:r>
    </w:p>
    <w:p w:rsidR="00B11A27" w:rsidRDefault="00B11A27" w:rsidP="00B11A27">
      <w:pPr>
        <w:pStyle w:val="ConsPlusNonformat"/>
      </w:pPr>
      <w:r>
        <w:t xml:space="preserve">    ДцентрГУ  - доля централизуемых регулярных расходов на непосредственное</w:t>
      </w:r>
    </w:p>
    <w:p w:rsidR="00B11A27" w:rsidRDefault="00B11A27" w:rsidP="00B11A27">
      <w:pPr>
        <w:pStyle w:val="ConsPlusNonformat"/>
      </w:pPr>
      <w:r>
        <w:t xml:space="preserve">            j</w:t>
      </w:r>
    </w:p>
    <w:p w:rsidR="00B11A27" w:rsidRDefault="00B11A27" w:rsidP="00B11A27">
      <w:pPr>
        <w:pStyle w:val="ConsPlusNonformat"/>
      </w:pPr>
      <w:r>
        <w:t>оказание  муниципальной услуги в расчетном году в части финансирования j-го</w:t>
      </w:r>
    </w:p>
    <w:p w:rsidR="00B11A27" w:rsidRDefault="00B11A27" w:rsidP="00B11A27">
      <w:pPr>
        <w:pStyle w:val="ConsPlusNonformat"/>
      </w:pPr>
      <w:r>
        <w:t>учреждения,   обеспечивающего   оказание   муниципальной   услуги   другими</w:t>
      </w:r>
    </w:p>
    <w:p w:rsidR="00B11A27" w:rsidRDefault="00B11A27" w:rsidP="00B11A27">
      <w:pPr>
        <w:pStyle w:val="ConsPlusNonformat"/>
      </w:pPr>
      <w:r>
        <w:t>поставщиками;</w:t>
      </w:r>
    </w:p>
    <w:p w:rsidR="00B11A27" w:rsidRDefault="00B11A27" w:rsidP="00B11A27">
      <w:pPr>
        <w:pStyle w:val="ConsPlusNonformat"/>
      </w:pPr>
      <w:r>
        <w:t xml:space="preserve">    ДцентрИМ   - доля  централизуемых  регулярных  расходов  на  содержание</w:t>
      </w:r>
    </w:p>
    <w:p w:rsidR="00B11A27" w:rsidRDefault="00B11A27" w:rsidP="00B11A27">
      <w:pPr>
        <w:pStyle w:val="ConsPlusNonformat"/>
      </w:pPr>
      <w:r>
        <w:t xml:space="preserve">            j</w:t>
      </w:r>
    </w:p>
    <w:p w:rsidR="00B11A27" w:rsidRDefault="00B11A27" w:rsidP="00B11A27">
      <w:pPr>
        <w:pStyle w:val="ConsPlusNonformat"/>
      </w:pPr>
      <w:r>
        <w:t>имущества   в  расчетном  году  в  части  финансирования  j-го  учреждения,</w:t>
      </w:r>
    </w:p>
    <w:p w:rsidR="00B11A27" w:rsidRDefault="00B11A27" w:rsidP="00B11A27">
      <w:pPr>
        <w:pStyle w:val="ConsPlusNonformat"/>
      </w:pPr>
      <w:r>
        <w:t>обеспечивающего оказание муниципальной услуги другими поставщиками;</w:t>
      </w:r>
    </w:p>
    <w:p w:rsidR="00B11A27" w:rsidRDefault="00B11A27" w:rsidP="00B11A27">
      <w:pPr>
        <w:pStyle w:val="ConsPlusNonformat"/>
      </w:pPr>
      <w:r>
        <w:t xml:space="preserve">    Нгу   -   средний   норматив   затрат   на   непосредственное  оказание</w:t>
      </w:r>
    </w:p>
    <w:p w:rsidR="00B11A27" w:rsidRDefault="00B11A27" w:rsidP="00B11A27">
      <w:pPr>
        <w:pStyle w:val="ConsPlusNonformat"/>
      </w:pPr>
      <w:r>
        <w:t>муниципальной   услуги   в   расчетном  году,  утвержденный  администрацией</w:t>
      </w:r>
    </w:p>
    <w:p w:rsidR="00B11A27" w:rsidRDefault="00B11A27" w:rsidP="00B11A27">
      <w:pPr>
        <w:pStyle w:val="ConsPlusNonformat"/>
      </w:pPr>
      <w:r w:rsidRPr="0052520C">
        <w:t>Рябовского сельского поселения</w:t>
      </w:r>
      <w:r>
        <w:t>;</w:t>
      </w:r>
    </w:p>
    <w:p w:rsidR="00B11A27" w:rsidRDefault="00B11A27" w:rsidP="00B11A27">
      <w:pPr>
        <w:pStyle w:val="ConsPlusNonformat"/>
      </w:pPr>
      <w:r>
        <w:t xml:space="preserve">    Объем  - плановый объем оказания муниципальной услуги в расчетном году,</w:t>
      </w:r>
    </w:p>
    <w:p w:rsidR="00B11A27" w:rsidRDefault="00B11A27" w:rsidP="00B11A27">
      <w:pPr>
        <w:pStyle w:val="ConsPlusNonformat"/>
      </w:pPr>
      <w:r>
        <w:t xml:space="preserve">утвержденный    администрацией    </w:t>
      </w:r>
      <w:r w:rsidRPr="0052520C">
        <w:t>Рябовского сельского поселения</w:t>
      </w:r>
      <w:r>
        <w:t xml:space="preserve"> в</w:t>
      </w:r>
    </w:p>
    <w:p w:rsidR="00B11A27" w:rsidRDefault="00B11A27" w:rsidP="00B11A27">
      <w:pPr>
        <w:pStyle w:val="ConsPlusNonformat"/>
      </w:pPr>
      <w:r>
        <w:t>муниципальном задании для ГРБС;</w:t>
      </w:r>
    </w:p>
    <w:p w:rsidR="00B11A27" w:rsidRDefault="00B11A27" w:rsidP="00B11A27">
      <w:pPr>
        <w:pStyle w:val="ConsPlusNonformat"/>
      </w:pPr>
      <w:r>
        <w:t xml:space="preserve">    Ним  -  средний  норматив  затрат  на  содержание имущества в расчетном</w:t>
      </w:r>
    </w:p>
    <w:p w:rsidR="00B11A27" w:rsidRDefault="00B11A27" w:rsidP="00B11A27">
      <w:pPr>
        <w:pStyle w:val="ConsPlusNonformat"/>
      </w:pPr>
      <w:r>
        <w:t xml:space="preserve">году, утвержденный администрацией </w:t>
      </w:r>
      <w:r w:rsidRPr="0052520C">
        <w:t>Рябовского сельского поселения</w:t>
      </w:r>
      <w:r>
        <w:t>;</w:t>
      </w:r>
    </w:p>
    <w:p w:rsidR="00B11A27" w:rsidRDefault="00B11A27" w:rsidP="00B11A27">
      <w:pPr>
        <w:pStyle w:val="ConsPlusNonformat"/>
      </w:pPr>
      <w:r>
        <w:t xml:space="preserve">    Мощн  -  плановая мощность поставщиков муниципальной услуги в расчетном</w:t>
      </w:r>
    </w:p>
    <w:p w:rsidR="00B11A27" w:rsidRDefault="00B11A27" w:rsidP="00B11A27">
      <w:pPr>
        <w:pStyle w:val="ConsPlusNonformat"/>
      </w:pPr>
      <w:r>
        <w:t xml:space="preserve">году,   утвержденная  администрацией  </w:t>
      </w:r>
      <w:r w:rsidRPr="0052520C">
        <w:t>Рябовского сельского поселения</w:t>
      </w:r>
      <w:r>
        <w:t xml:space="preserve"> в</w:t>
      </w:r>
    </w:p>
    <w:p w:rsidR="00B11A27" w:rsidRDefault="00B11A27" w:rsidP="00B11A27">
      <w:pPr>
        <w:pStyle w:val="ConsPlusNonformat"/>
        <w:rPr>
          <w:rFonts w:ascii="Calibri" w:hAnsi="Calibri" w:cs="Calibri"/>
        </w:rPr>
      </w:pPr>
      <w:r>
        <w:t>муниципальном задании для ГРБС.</w:t>
      </w:r>
    </w:p>
    <w:p w:rsidR="00B11A27" w:rsidRDefault="00B11A27" w:rsidP="00B11A27"/>
    <w:p w:rsidR="00B11A27" w:rsidRDefault="00B11A27" w:rsidP="00B11A27"/>
    <w:p w:rsidR="00B75E98" w:rsidRDefault="00B11A27"/>
    <w:sectPr w:rsidR="00B75E98" w:rsidSect="000C3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1A27"/>
    <w:rsid w:val="00030C21"/>
    <w:rsid w:val="00062BEC"/>
    <w:rsid w:val="004D1DA0"/>
    <w:rsid w:val="00B11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11A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1A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B11A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NS\Downloads\&#1087;&#1086;&#1088;&#1103;&#1076;&#1086;&#1082;%20&#1085;&#1086;&#1088;&#1084;&#1072;&#1090;&#1080;&#1074;&#1085;&#1099;&#1093;%20&#1079;&#1072;&#1090;&#1088;&#1072;&#1090;%20&#1085;&#1072;%20&#1052;&#1047;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DNS\Downloads\&#1087;&#1086;&#1088;&#1103;&#1076;&#1086;&#1082;%20&#1085;&#1086;&#1088;&#1084;&#1072;&#1090;&#1080;&#1074;&#1085;&#1099;&#1093;%20&#1079;&#1072;&#1090;&#1088;&#1072;&#1090;%20&#1085;&#1072;%20&#1052;&#1047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DNS\Downloads\&#1087;&#1086;&#1088;&#1103;&#1076;&#1086;&#1082;%20&#1085;&#1086;&#1088;&#1084;&#1072;&#1090;&#1080;&#1074;&#1085;&#1099;&#1093;%20&#1079;&#1072;&#1090;&#1088;&#1072;&#1090;%20&#1085;&#1072;%20&#1052;&#1047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DNS\Downloads\&#1087;&#1086;&#1088;&#1103;&#1076;&#1086;&#1082;%20&#1085;&#1086;&#1088;&#1084;&#1072;&#1090;&#1080;&#1074;&#1085;&#1099;&#1093;%20&#1079;&#1072;&#1090;&#1088;&#1072;&#1090;%20&#1085;&#1072;%20&#1052;&#1047;.docx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DNS\Downloads\&#1087;&#1086;&#1088;&#1103;&#1076;&#1086;&#1082;%20&#1085;&#1086;&#1088;&#1084;&#1072;&#1090;&#1080;&#1074;&#1085;&#1099;&#1093;%20&#1079;&#1072;&#1090;&#1088;&#1072;&#1090;%20&#1085;&#1072;%20&#1052;&#1047;.docx" TargetMode="External"/><Relationship Id="rId9" Type="http://schemas.openxmlformats.org/officeDocument/2006/relationships/hyperlink" Target="file:///C:\Users\DNS\Downloads\&#1087;&#1086;&#1088;&#1103;&#1076;&#1086;&#1082;%20&#1085;&#1086;&#1088;&#1084;&#1072;&#1090;&#1080;&#1074;&#1085;&#1099;&#1093;%20&#1079;&#1072;&#1090;&#1088;&#1072;&#1090;%20&#1085;&#1072;%20&#1052;&#104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6493</Words>
  <Characters>37014</Characters>
  <Application>Microsoft Office Word</Application>
  <DocSecurity>0</DocSecurity>
  <Lines>308</Lines>
  <Paragraphs>86</Paragraphs>
  <ScaleCrop>false</ScaleCrop>
  <Company>Microsoft</Company>
  <LinksUpToDate>false</LinksUpToDate>
  <CharactersWithSpaces>43421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2016-03-30T10:54:00Z</dcterms:created>
  <dcterms:modified xsi:type="dcterms:W3CDTF">2016-03-30T10:54:00Z</dcterms:modified>
</cp:coreProperties>
</file>