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ADA" w:rsidRPr="00815ADA" w:rsidRDefault="00815ADA" w:rsidP="00815A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5ADA">
        <w:rPr>
          <w:rFonts w:ascii="Times New Roman" w:hAnsi="Times New Roman" w:cs="Times New Roman"/>
          <w:b/>
          <w:bCs/>
          <w:sz w:val="28"/>
          <w:szCs w:val="28"/>
        </w:rPr>
        <w:t>ИВАНОВСКАЯ ОБЛАСТЬ</w:t>
      </w:r>
      <w:r w:rsidRPr="00815ADA">
        <w:rPr>
          <w:rFonts w:ascii="Times New Roman" w:hAnsi="Times New Roman" w:cs="Times New Roman"/>
          <w:b/>
          <w:bCs/>
          <w:sz w:val="28"/>
          <w:szCs w:val="28"/>
        </w:rPr>
        <w:br/>
        <w:t>ЛУХСКИЙ МУНИЦИПАЛЬНЫЙ РАЙОН</w:t>
      </w:r>
    </w:p>
    <w:p w:rsidR="00815ADA" w:rsidRPr="00815ADA" w:rsidRDefault="00815ADA" w:rsidP="00815A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5ADA">
        <w:rPr>
          <w:rFonts w:ascii="Times New Roman" w:hAnsi="Times New Roman" w:cs="Times New Roman"/>
          <w:b/>
          <w:bCs/>
          <w:sz w:val="28"/>
          <w:szCs w:val="28"/>
        </w:rPr>
        <w:t>АДМИНИСТРАЦИЯ РЯБОВСКОГО СЕЛЬСКОГО ПОСЕЛЕНИЯ</w:t>
      </w:r>
    </w:p>
    <w:p w:rsidR="00815ADA" w:rsidRPr="00815ADA" w:rsidRDefault="00815ADA" w:rsidP="00815ADA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15AD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815ADA" w:rsidRPr="00815ADA" w:rsidRDefault="00815ADA" w:rsidP="00815ADA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15ADA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815ADA" w:rsidRPr="00815ADA" w:rsidRDefault="00815ADA" w:rsidP="00815ADA">
      <w:pPr>
        <w:rPr>
          <w:rFonts w:ascii="Times New Roman" w:hAnsi="Times New Roman" w:cs="Times New Roman"/>
          <w:sz w:val="28"/>
          <w:szCs w:val="28"/>
        </w:rPr>
      </w:pPr>
      <w:r w:rsidRPr="00815ADA">
        <w:rPr>
          <w:rFonts w:ascii="Times New Roman" w:hAnsi="Times New Roman" w:cs="Times New Roman"/>
          <w:sz w:val="28"/>
          <w:szCs w:val="28"/>
        </w:rPr>
        <w:t xml:space="preserve">От  17 ноября  2015 г.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111</w:t>
      </w:r>
    </w:p>
    <w:p w:rsidR="00815ADA" w:rsidRPr="0023267C" w:rsidRDefault="00815ADA" w:rsidP="00815AD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ADA">
        <w:rPr>
          <w:rFonts w:ascii="Times New Roman" w:hAnsi="Times New Roman" w:cs="Times New Roman"/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Лухского муниципального района Ивановской области </w:t>
      </w:r>
      <w:r w:rsidRPr="00232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«Организация мероприятий, направленных на развитие жилищно-коммунального хозяйства и благоустройства Рябовского сельского поселения»</w:t>
      </w:r>
    </w:p>
    <w:p w:rsidR="00815ADA" w:rsidRPr="00815ADA" w:rsidRDefault="00815ADA" w:rsidP="00815ADA">
      <w:pPr>
        <w:spacing w:after="0"/>
        <w:jc w:val="center"/>
        <w:rPr>
          <w:rFonts w:ascii="Times New Roman" w:hAnsi="Times New Roman" w:cs="Times New Roman"/>
        </w:rPr>
      </w:pPr>
    </w:p>
    <w:p w:rsidR="00815ADA" w:rsidRPr="00815ADA" w:rsidRDefault="00815ADA" w:rsidP="00815ADA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5ADA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Главы администрации Рябовского сельского поселения от  25.10.2013 №  63  «О переходе к формированию бюджета Рябовского 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Порядка разработки, реализации и оценки эффективности программ Рябовского сельского поселения», постановлением Главы администрации Рябовского сельского поселения от 31.10.2013 № 64б «Об утверждении перечня программ и подпрограмм Рябовского сельского поселения Лухского муниципального района Ивановской области», Решением Совета Рябовского сельского поселения от 27.12.2013г. №40 «Об утверждении положения о бюджетном процессе в Рябовском сельском поселении» </w:t>
      </w:r>
      <w:proofErr w:type="gramStart"/>
      <w:r w:rsidRPr="00815AD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15ADA">
        <w:rPr>
          <w:rFonts w:ascii="Times New Roman" w:hAnsi="Times New Roman" w:cs="Times New Roman"/>
          <w:sz w:val="28"/>
          <w:szCs w:val="28"/>
        </w:rPr>
        <w:t xml:space="preserve">в действующей редакции),  администрация Рябовского  сельского поселения </w:t>
      </w:r>
      <w:r w:rsidRPr="00815ADA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815ADA" w:rsidRPr="00815ADA" w:rsidRDefault="00815ADA" w:rsidP="00815AD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15ADA" w:rsidRPr="00815ADA" w:rsidRDefault="00815ADA" w:rsidP="00815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ADA">
        <w:rPr>
          <w:rFonts w:ascii="Times New Roman" w:hAnsi="Times New Roman" w:cs="Times New Roman"/>
          <w:sz w:val="28"/>
          <w:szCs w:val="28"/>
        </w:rPr>
        <w:t xml:space="preserve">1. Утвердить муниципальную программу Рябовского сельского поселения Лухского муниципального района Ивановской области </w:t>
      </w:r>
      <w:r w:rsidRPr="00815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«Организация мероприятий, направленных на развитие жилищно-коммунального хозяйства и благоустройства Рябовского сельского поселения»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5ADA">
        <w:rPr>
          <w:rFonts w:ascii="Times New Roman" w:hAnsi="Times New Roman" w:cs="Times New Roman"/>
          <w:sz w:val="28"/>
          <w:szCs w:val="28"/>
        </w:rPr>
        <w:t>в соответствии с приложением.</w:t>
      </w:r>
    </w:p>
    <w:p w:rsidR="00815ADA" w:rsidRPr="00815ADA" w:rsidRDefault="00815ADA" w:rsidP="00815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ADA">
        <w:rPr>
          <w:rFonts w:ascii="Times New Roman" w:hAnsi="Times New Roman" w:cs="Times New Roman"/>
          <w:sz w:val="28"/>
          <w:szCs w:val="28"/>
        </w:rPr>
        <w:t xml:space="preserve">2. Установить, что финансирование мероприятий муниципальной Программы </w:t>
      </w:r>
      <w:r w:rsidRPr="00815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«Организация мероприятий, направленных на развитие жилищно-коммунального хозяйства и благоустройства Рябовского сельского поселения»</w:t>
      </w:r>
      <w:r w:rsidRPr="00815ADA">
        <w:rPr>
          <w:rFonts w:ascii="Times New Roman" w:hAnsi="Times New Roman" w:cs="Times New Roman"/>
          <w:sz w:val="28"/>
          <w:szCs w:val="28"/>
        </w:rPr>
        <w:t xml:space="preserve"> (далее Программа) осуществляется за счет средств бюджета Рябовского сельского поселения.</w:t>
      </w:r>
    </w:p>
    <w:p w:rsidR="00815ADA" w:rsidRPr="00815ADA" w:rsidRDefault="00815ADA" w:rsidP="00815A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ADA">
        <w:rPr>
          <w:rFonts w:ascii="Times New Roman" w:hAnsi="Times New Roman" w:cs="Times New Roman"/>
          <w:sz w:val="28"/>
          <w:szCs w:val="28"/>
        </w:rPr>
        <w:lastRenderedPageBreak/>
        <w:t>3. Установить, что в ходе реализации муниципальной программы на 2016-2017 годы мероприятия и объемы их финансирования подлежат корректировке с учетом возможностей средств местного бюджета.</w:t>
      </w:r>
    </w:p>
    <w:p w:rsidR="00815ADA" w:rsidRPr="00815ADA" w:rsidRDefault="00815ADA" w:rsidP="00815A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ADA">
        <w:rPr>
          <w:rFonts w:ascii="Times New Roman" w:hAnsi="Times New Roman" w:cs="Times New Roman"/>
          <w:sz w:val="28"/>
          <w:szCs w:val="28"/>
        </w:rPr>
        <w:t>4. Постановление главы администрации Рябовского сельского поселения №66 от 11.11.2013 г.  «Об утверждении муниципальных программ Рябовского сельского поселения на 2014-2016 годы»</w:t>
      </w:r>
      <w:r w:rsidR="00710569">
        <w:rPr>
          <w:rFonts w:ascii="Times New Roman" w:hAnsi="Times New Roman" w:cs="Times New Roman"/>
          <w:sz w:val="28"/>
          <w:szCs w:val="28"/>
        </w:rPr>
        <w:t xml:space="preserve"> </w:t>
      </w:r>
      <w:r w:rsidRPr="00815ADA">
        <w:rPr>
          <w:rFonts w:ascii="Times New Roman" w:hAnsi="Times New Roman" w:cs="Times New Roman"/>
          <w:sz w:val="28"/>
          <w:szCs w:val="28"/>
        </w:rPr>
        <w:t xml:space="preserve"> отменить с 01.01.2016г.</w:t>
      </w:r>
    </w:p>
    <w:p w:rsidR="00815ADA" w:rsidRPr="00815ADA" w:rsidRDefault="00815ADA" w:rsidP="00815A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ADA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 в официальном издании Совета Рябовского сельского поселения «Сборник нормативных правовых актов Совета Рябовского сельского поселения» и применяется исключительно к отношениям, возникающим в связи с формированием проекта бюджета  поселения на 2016 год.</w:t>
      </w:r>
    </w:p>
    <w:p w:rsidR="00815ADA" w:rsidRPr="00815ADA" w:rsidRDefault="00815ADA" w:rsidP="00815A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ADA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815A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15AD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15ADA" w:rsidRPr="00815ADA" w:rsidRDefault="00815ADA" w:rsidP="00815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5ADA" w:rsidRPr="00815ADA" w:rsidRDefault="00815ADA" w:rsidP="00815A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5ADA" w:rsidRPr="00815ADA" w:rsidRDefault="00815ADA" w:rsidP="00815A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5ADA" w:rsidRPr="00815ADA" w:rsidRDefault="00815ADA" w:rsidP="00815A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5ADA" w:rsidRPr="00815ADA" w:rsidRDefault="00815ADA" w:rsidP="00815ADA">
      <w:pPr>
        <w:rPr>
          <w:rFonts w:ascii="Times New Roman" w:hAnsi="Times New Roman" w:cs="Times New Roman"/>
          <w:sz w:val="28"/>
          <w:szCs w:val="28"/>
        </w:rPr>
      </w:pPr>
      <w:r w:rsidRPr="00815ADA">
        <w:rPr>
          <w:rFonts w:ascii="Times New Roman" w:hAnsi="Times New Roman" w:cs="Times New Roman"/>
          <w:sz w:val="28"/>
          <w:szCs w:val="28"/>
        </w:rPr>
        <w:t xml:space="preserve">Глава Рябовского сельского поселения:                                        С.В.Кирсанова                          </w:t>
      </w:r>
    </w:p>
    <w:sectPr w:rsidR="00815ADA" w:rsidRPr="00815ADA" w:rsidSect="004D25F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005C"/>
    <w:rsid w:val="00055444"/>
    <w:rsid w:val="0011111C"/>
    <w:rsid w:val="0023267C"/>
    <w:rsid w:val="002522CD"/>
    <w:rsid w:val="0028238C"/>
    <w:rsid w:val="002F75CF"/>
    <w:rsid w:val="004023A5"/>
    <w:rsid w:val="00406883"/>
    <w:rsid w:val="00470FC0"/>
    <w:rsid w:val="004D25F8"/>
    <w:rsid w:val="005F565A"/>
    <w:rsid w:val="00640C6D"/>
    <w:rsid w:val="00655452"/>
    <w:rsid w:val="00710569"/>
    <w:rsid w:val="00792235"/>
    <w:rsid w:val="007D2399"/>
    <w:rsid w:val="007F26A3"/>
    <w:rsid w:val="00815ADA"/>
    <w:rsid w:val="00873B7A"/>
    <w:rsid w:val="00895F72"/>
    <w:rsid w:val="008B2ABA"/>
    <w:rsid w:val="00A84772"/>
    <w:rsid w:val="00AA0961"/>
    <w:rsid w:val="00B24F2D"/>
    <w:rsid w:val="00B261B5"/>
    <w:rsid w:val="00C21FEE"/>
    <w:rsid w:val="00C606B4"/>
    <w:rsid w:val="00CB3A2D"/>
    <w:rsid w:val="00CC6F0C"/>
    <w:rsid w:val="00D10410"/>
    <w:rsid w:val="00D84D21"/>
    <w:rsid w:val="00D92BCB"/>
    <w:rsid w:val="00DB7AAE"/>
    <w:rsid w:val="00DF7DC3"/>
    <w:rsid w:val="00E33D8F"/>
    <w:rsid w:val="00E4005C"/>
    <w:rsid w:val="00E55579"/>
    <w:rsid w:val="00F31EB1"/>
    <w:rsid w:val="00FB3532"/>
    <w:rsid w:val="00FE1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005C"/>
    <w:rPr>
      <w:color w:val="0000FF"/>
      <w:u w:val="single"/>
    </w:rPr>
  </w:style>
  <w:style w:type="character" w:customStyle="1" w:styleId="a4">
    <w:name w:val="Гипертекстовая ссылка"/>
    <w:uiPriority w:val="99"/>
    <w:rsid w:val="00E4005C"/>
    <w:rPr>
      <w:b/>
      <w:bCs/>
      <w:color w:val="008000"/>
    </w:rPr>
  </w:style>
  <w:style w:type="character" w:customStyle="1" w:styleId="apple-style-span">
    <w:name w:val="apple-style-span"/>
    <w:basedOn w:val="a0"/>
    <w:rsid w:val="00E4005C"/>
  </w:style>
  <w:style w:type="paragraph" w:styleId="a5">
    <w:name w:val="Balloon Text"/>
    <w:basedOn w:val="a"/>
    <w:link w:val="a6"/>
    <w:uiPriority w:val="99"/>
    <w:semiHidden/>
    <w:unhideWhenUsed/>
    <w:rsid w:val="00C6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6B4"/>
    <w:rPr>
      <w:rFonts w:ascii="Tahoma" w:hAnsi="Tahoma" w:cs="Tahoma"/>
      <w:sz w:val="16"/>
      <w:szCs w:val="16"/>
    </w:rPr>
  </w:style>
  <w:style w:type="paragraph" w:styleId="a7">
    <w:name w:val="Normal (Web)"/>
    <w:basedOn w:val="a"/>
    <w:unhideWhenUsed/>
    <w:rsid w:val="00055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55444"/>
    <w:pPr>
      <w:spacing w:after="0" w:line="240" w:lineRule="auto"/>
    </w:pPr>
  </w:style>
  <w:style w:type="paragraph" w:styleId="HTML">
    <w:name w:val="HTML Preformatted"/>
    <w:basedOn w:val="a"/>
    <w:link w:val="HTML0"/>
    <w:unhideWhenUsed/>
    <w:rsid w:val="000554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5544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0554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055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F14B1-F666-4733-B5BD-2FF054EDE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Admin</cp:lastModifiedBy>
  <cp:revision>20</cp:revision>
  <cp:lastPrinted>2015-11-25T14:16:00Z</cp:lastPrinted>
  <dcterms:created xsi:type="dcterms:W3CDTF">2014-11-14T16:33:00Z</dcterms:created>
  <dcterms:modified xsi:type="dcterms:W3CDTF">2016-02-10T11:50:00Z</dcterms:modified>
</cp:coreProperties>
</file>