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0050B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B3507"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B3507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7F5A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114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2D07EF">
        <w:rPr>
          <w:rFonts w:ascii="Times New Roman" w:hAnsi="Times New Roman" w:cs="Times New Roman"/>
          <w:sz w:val="24"/>
          <w:szCs w:val="24"/>
          <w:lang w:eastAsia="ru-RU"/>
        </w:rPr>
        <w:t xml:space="preserve"> ноября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40176B">
        <w:rPr>
          <w:rFonts w:ascii="Times New Roman" w:hAnsi="Times New Roman" w:cs="Times New Roman"/>
          <w:sz w:val="24"/>
          <w:szCs w:val="24"/>
          <w:lang w:eastAsia="ru-RU"/>
        </w:rPr>
        <w:t>6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P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FB3507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0050B" w:rsidRPr="00FB3507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1B4FF0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Развитие </w:t>
      </w:r>
      <w:r w:rsidR="001B4FF0">
        <w:rPr>
          <w:rFonts w:ascii="Times New Roman" w:hAnsi="Times New Roman" w:cs="Times New Roman"/>
          <w:sz w:val="32"/>
          <w:szCs w:val="32"/>
        </w:rPr>
        <w:t>автомобильных дорог общего пользования</w:t>
      </w:r>
    </w:p>
    <w:p w:rsidR="00FB3507" w:rsidRPr="00FB3507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местного значения </w:t>
      </w:r>
      <w:r w:rsidR="0030050B"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30050B" w:rsidRPr="00FB3507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30050B" w:rsidRPr="00CC10AF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50B" w:rsidRPr="00CC10AF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FB35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9357B8" w:rsidRDefault="0030050B" w:rsidP="0030050B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2943"/>
        <w:gridCol w:w="7230"/>
      </w:tblGrid>
      <w:tr w:rsidR="0030050B" w:rsidRPr="0030050B" w:rsidTr="001C3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</w:t>
            </w:r>
            <w:r w:rsidR="001B4FF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354F4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 w:rsidR="00874932"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30050B" w:rsidRPr="0030050B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2D07EF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7E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D07EF"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="002D07EF"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2D95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62D95" w:rsidRPr="0030050B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874932" w:rsidRPr="0030050B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874932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1C3A4E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 «Иные межбюджетные трансферты».</w:t>
            </w:r>
          </w:p>
          <w:p w:rsidR="0030050B" w:rsidRP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Субсидии на проведение отдельных мероприятий по другим видам транспорта</w:t>
            </w:r>
            <w:r w:rsidR="0030050B">
              <w:rPr>
                <w:rFonts w:ascii="Times New Roman" w:hAnsi="Times New Roman"/>
                <w:sz w:val="24"/>
                <w:szCs w:val="24"/>
              </w:rPr>
              <w:t>»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 w:rsidR="002720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издержек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 w:rsidR="003005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 ремонта</w:t>
            </w: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в муниципальной собственности;</w:t>
            </w:r>
          </w:p>
          <w:p w:rsidR="0030050B" w:rsidRPr="0030050B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0A699A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</w:t>
            </w:r>
            <w:r w:rsidR="000A6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30050B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431,707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545D7">
              <w:rPr>
                <w:rFonts w:ascii="Times New Roman" w:hAnsi="Times New Roman"/>
                <w:sz w:val="24"/>
                <w:szCs w:val="24"/>
              </w:rPr>
              <w:t>–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431,707 </w:t>
            </w:r>
            <w:r w:rsidR="00D837FA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3922C9" w:rsidRDefault="003922C9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431,707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 431,707 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30050B" w:rsidRPr="0030050B" w:rsidRDefault="0030050B" w:rsidP="0053269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9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Pr="00AD0ADF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 w:rsidR="0030050B"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1E47" w:rsidRPr="00661E47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4649"/>
        <w:gridCol w:w="1354"/>
        <w:gridCol w:w="1417"/>
        <w:gridCol w:w="1417"/>
      </w:tblGrid>
      <w:tr w:rsidR="008F7B42" w:rsidRPr="00771E15" w:rsidTr="008F7B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9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п/п</w:t>
            </w: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354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тыс.руб.</w:t>
            </w:r>
          </w:p>
        </w:tc>
        <w:tc>
          <w:tcPr>
            <w:tcW w:w="1417" w:type="dxa"/>
          </w:tcPr>
          <w:p w:rsidR="008F7B42" w:rsidRDefault="008F7B42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</w:p>
          <w:p w:rsidR="008F7B42" w:rsidRPr="00771E15" w:rsidRDefault="008F7B42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тыс.руб.</w:t>
            </w:r>
          </w:p>
        </w:tc>
        <w:tc>
          <w:tcPr>
            <w:tcW w:w="1417" w:type="dxa"/>
          </w:tcPr>
          <w:p w:rsidR="008F7B42" w:rsidRDefault="008F7B42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  <w:p w:rsidR="008F7B42" w:rsidRDefault="008F7B42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тыс.руб.</w:t>
            </w: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1354" w:type="dxa"/>
          </w:tcPr>
          <w:p w:rsidR="008F7B42" w:rsidRPr="00771E15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Pr="00771E15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54" w:type="dxa"/>
          </w:tcPr>
          <w:p w:rsidR="008F7B42" w:rsidRPr="00771E15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8F7B4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8F7B42" w:rsidRPr="00771E15" w:rsidTr="008F7B42">
        <w:trPr>
          <w:trHeight w:val="381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B42" w:rsidRPr="00771E15" w:rsidTr="008F7B42">
        <w:trPr>
          <w:trHeight w:val="343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8F7B42" w:rsidRDefault="008F7B42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8F7B42" w:rsidRPr="00771E15" w:rsidRDefault="008F7B42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417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</w:tr>
      <w:tr w:rsidR="008F7B42" w:rsidRPr="00771E15" w:rsidTr="008F7B42">
        <w:trPr>
          <w:trHeight w:val="917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9" w:type="dxa"/>
          </w:tcPr>
          <w:p w:rsidR="008F7B42" w:rsidRPr="0030050B" w:rsidRDefault="008F7B42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Субсидии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4" w:type="dxa"/>
          </w:tcPr>
          <w:p w:rsidR="008F7B42" w:rsidRPr="00771E15" w:rsidRDefault="008F7B42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17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Pr="00532695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RPr="00532695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1E47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 w:firstRow="1" w:lastRow="0" w:firstColumn="1" w:lastColumn="0" w:noHBand="0" w:noVBand="1"/>
      </w:tblPr>
      <w:tblGrid>
        <w:gridCol w:w="696"/>
        <w:gridCol w:w="7137"/>
        <w:gridCol w:w="1972"/>
        <w:gridCol w:w="1785"/>
        <w:gridCol w:w="1620"/>
        <w:gridCol w:w="30"/>
        <w:gridCol w:w="15"/>
        <w:gridCol w:w="1663"/>
      </w:tblGrid>
      <w:tr w:rsidR="00090D9B" w:rsidTr="00354F46">
        <w:trPr>
          <w:trHeight w:val="300"/>
        </w:trPr>
        <w:tc>
          <w:tcPr>
            <w:tcW w:w="696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37" w:type="dxa"/>
            <w:vMerge w:val="restart"/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13" w:type="dxa"/>
            <w:gridSpan w:val="5"/>
            <w:tcBorders>
              <w:bottom w:val="single" w:sz="4" w:space="0" w:color="auto"/>
            </w:tcBorders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AE50EF" w:rsidTr="00AE50EF">
        <w:trPr>
          <w:trHeight w:val="297"/>
        </w:trPr>
        <w:tc>
          <w:tcPr>
            <w:tcW w:w="696" w:type="dxa"/>
            <w:vMerge/>
          </w:tcPr>
          <w:p w:rsidR="00AE50EF" w:rsidRPr="00090D9B" w:rsidRDefault="00AE50EF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7" w:type="dxa"/>
            <w:vMerge/>
          </w:tcPr>
          <w:p w:rsidR="00AE50EF" w:rsidRPr="00090D9B" w:rsidRDefault="00AE50EF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</w:tcPr>
          <w:p w:rsidR="00AE50EF" w:rsidRDefault="00AE50EF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:rsidR="00AE50EF" w:rsidRDefault="00AE50EF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F" w:rsidRPr="00AE50EF" w:rsidRDefault="00AE50EF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E50EF" w:rsidRPr="00AE50EF" w:rsidRDefault="00AE50EF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32695" w:rsidTr="002D07EF">
        <w:trPr>
          <w:trHeight w:val="357"/>
        </w:trPr>
        <w:tc>
          <w:tcPr>
            <w:tcW w:w="14918" w:type="dxa"/>
            <w:gridSpan w:val="8"/>
          </w:tcPr>
          <w:p w:rsidR="00AE50EF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0EF" w:rsidRPr="0091222C">
              <w:rPr>
                <w:rFonts w:ascii="Times New Roman" w:hAnsi="Times New Roman"/>
                <w:b/>
                <w:sz w:val="24"/>
                <w:szCs w:val="24"/>
              </w:rPr>
              <w:t>«Иные межбюджетные трансферты»</w:t>
            </w:r>
          </w:p>
          <w:p w:rsidR="00532695" w:rsidRPr="00090D9B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E50EF" w:rsidTr="00AE50EF">
        <w:trPr>
          <w:trHeight w:val="357"/>
        </w:trPr>
        <w:tc>
          <w:tcPr>
            <w:tcW w:w="696" w:type="dxa"/>
            <w:tcBorders>
              <w:right w:val="single" w:sz="4" w:space="0" w:color="auto"/>
            </w:tcBorders>
          </w:tcPr>
          <w:p w:rsidR="00AE50EF" w:rsidRPr="00090D9B" w:rsidRDefault="00C62D95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137" w:type="dxa"/>
            <w:tcBorders>
              <w:right w:val="single" w:sz="4" w:space="0" w:color="auto"/>
            </w:tcBorders>
          </w:tcPr>
          <w:p w:rsidR="00AE50EF" w:rsidRDefault="00AE50EF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Расчистка дорог </w:t>
            </w:r>
            <w:r w:rsidR="00C62D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в границах Лухского муниципального района, включая населенные пункты,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осенне-зимнее время</w:t>
            </w:r>
            <w:r w:rsidR="00C62D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2D95" w:rsidRPr="00C62D95" w:rsidRDefault="00C62D95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2" w:type="dxa"/>
            <w:tcBorders>
              <w:left w:val="single" w:sz="4" w:space="0" w:color="auto"/>
              <w:right w:val="single" w:sz="4" w:space="0" w:color="auto"/>
            </w:tcBorders>
          </w:tcPr>
          <w:p w:rsidR="00AE50EF" w:rsidRPr="00090D9B" w:rsidRDefault="00AE50EF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AE50EF" w:rsidRPr="00F44C45" w:rsidRDefault="00AE50EF" w:rsidP="009329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251,707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E50EF" w:rsidRPr="00F44C45" w:rsidRDefault="00AE50EF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</w:tcPr>
          <w:p w:rsidR="00AE50EF" w:rsidRPr="00F44C45" w:rsidRDefault="00AE50EF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</w:tr>
      <w:tr w:rsidR="0072522A" w:rsidTr="002D07EF">
        <w:trPr>
          <w:trHeight w:val="357"/>
        </w:trPr>
        <w:tc>
          <w:tcPr>
            <w:tcW w:w="14918" w:type="dxa"/>
            <w:gridSpan w:val="8"/>
          </w:tcPr>
          <w:p w:rsidR="0072522A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«Субсидии на проведение отдельных мероприятий по другим видам транспорта»</w:t>
            </w:r>
          </w:p>
          <w:p w:rsidR="0072522A" w:rsidRPr="0091222C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2D95" w:rsidTr="00C62D95">
        <w:trPr>
          <w:trHeight w:val="357"/>
        </w:trPr>
        <w:tc>
          <w:tcPr>
            <w:tcW w:w="696" w:type="dxa"/>
          </w:tcPr>
          <w:p w:rsidR="00C62D95" w:rsidRDefault="00C62D95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37" w:type="dxa"/>
          </w:tcPr>
          <w:p w:rsidR="00C62D95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2" w:type="dxa"/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62D95" w:rsidTr="00C62D95">
        <w:trPr>
          <w:trHeight w:val="357"/>
        </w:trPr>
        <w:tc>
          <w:tcPr>
            <w:tcW w:w="696" w:type="dxa"/>
          </w:tcPr>
          <w:p w:rsidR="00C62D95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7" w:type="dxa"/>
          </w:tcPr>
          <w:p w:rsidR="00C62D95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D9B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CB21AB"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 w:rsidR="001B4FF0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CB21AB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F07AB9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83026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="00383026"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CB21AB" w:rsidRPr="0043129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6923"/>
      </w:tblGrid>
      <w:tr w:rsidR="00CB21AB" w:rsidRPr="00257858" w:rsidTr="00D11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  <w:tblHeader w:val="0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257858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 w:rsidR="003C6A6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257858" w:rsidRDefault="00CB21AB" w:rsidP="00354F46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0050B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B21AB" w:rsidRPr="0030050B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6 .  Физические лица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CB21AB" w:rsidRPr="00257858" w:rsidRDefault="00CB21AB" w:rsidP="0068248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7F5A08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</w:t>
            </w:r>
            <w:r w:rsidR="00F21624">
              <w:rPr>
                <w:rFonts w:ascii="Times New Roman" w:hAnsi="Times New Roman"/>
                <w:sz w:val="24"/>
                <w:szCs w:val="24"/>
              </w:rPr>
              <w:t>а осуществление части полномочи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й по дорожной деятельности в отношении автомобил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ьных дорог местного значения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пункты,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одпрограммы «Иные межбюджетные трансферты»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CB21AB" w:rsidRPr="00257858" w:rsidTr="007F5A08">
        <w:trPr>
          <w:trHeight w:val="3534"/>
        </w:trPr>
        <w:tc>
          <w:tcPr>
            <w:tcW w:w="2618" w:type="dxa"/>
          </w:tcPr>
          <w:p w:rsidR="007F5A0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Default="007F5A08" w:rsidP="007F5A08">
            <w:pPr>
              <w:rPr>
                <w:lang w:eastAsia="ru-RU"/>
              </w:rPr>
            </w:pPr>
          </w:p>
          <w:p w:rsidR="00CB21AB" w:rsidRPr="007F5A08" w:rsidRDefault="00CB21AB" w:rsidP="007F5A08">
            <w:pPr>
              <w:rPr>
                <w:lang w:eastAsia="ru-RU"/>
              </w:rPr>
            </w:pPr>
          </w:p>
        </w:tc>
        <w:tc>
          <w:tcPr>
            <w:tcW w:w="6923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Pr="00257858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CB21AB" w:rsidRDefault="00383026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Pr="00257858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CB21AB" w:rsidRPr="007F5A08" w:rsidRDefault="00CB21AB" w:rsidP="007F5A08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 w:rsidR="007F5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153A" w:rsidRDefault="00D1153A" w:rsidP="00D11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1153A" w:rsidRDefault="00D1153A" w:rsidP="00D11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21AB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21624">
        <w:rPr>
          <w:rFonts w:ascii="Times New Roman" w:hAnsi="Times New Roman" w:cs="Times New Roman"/>
        </w:rPr>
        <w:t xml:space="preserve">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F07AB9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Субсидии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CB21AB" w:rsidRPr="0043129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6945"/>
      </w:tblGrid>
      <w:tr w:rsidR="00CB21AB" w:rsidRPr="00257858" w:rsidTr="002D07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CB21AB" w:rsidRDefault="00CB21AB" w:rsidP="00CB21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«Субсидии  на проведение отдельных мероприятий по другим видам транспорта».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257858" w:rsidRDefault="00CB21AB" w:rsidP="00354F46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257858" w:rsidRDefault="00CB21AB" w:rsidP="00CB21A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 w:rsidR="003C6A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CB21AB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«Субсидии на проведение отдельных мероприятий  по другим видам транспорта»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679C8">
              <w:rPr>
                <w:rFonts w:ascii="Times New Roman" w:hAnsi="Times New Roman"/>
                <w:sz w:val="24"/>
                <w:szCs w:val="24"/>
              </w:rPr>
              <w:t>0,0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32695" w:rsidRDefault="00532695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682481">
              <w:rPr>
                <w:rFonts w:ascii="Times New Roman" w:hAnsi="Times New Roman"/>
                <w:sz w:val="24"/>
                <w:szCs w:val="24"/>
              </w:rPr>
              <w:t>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Pr="00257858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ный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Pr="00257858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B21AB" w:rsidRPr="00257858" w:rsidRDefault="00CB21AB" w:rsidP="0053269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0050B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50B"/>
    <w:rsid w:val="00090D9B"/>
    <w:rsid w:val="000A699A"/>
    <w:rsid w:val="000B03B8"/>
    <w:rsid w:val="000B0BF6"/>
    <w:rsid w:val="000F7153"/>
    <w:rsid w:val="00153D88"/>
    <w:rsid w:val="0017125B"/>
    <w:rsid w:val="001B4FF0"/>
    <w:rsid w:val="001C3A4E"/>
    <w:rsid w:val="001C4C15"/>
    <w:rsid w:val="001F591D"/>
    <w:rsid w:val="00212983"/>
    <w:rsid w:val="00212C40"/>
    <w:rsid w:val="00257858"/>
    <w:rsid w:val="00263E40"/>
    <w:rsid w:val="00264BB6"/>
    <w:rsid w:val="0027203F"/>
    <w:rsid w:val="002B6B0B"/>
    <w:rsid w:val="002D07EF"/>
    <w:rsid w:val="002F6956"/>
    <w:rsid w:val="0030050B"/>
    <w:rsid w:val="00354F46"/>
    <w:rsid w:val="00371842"/>
    <w:rsid w:val="00383026"/>
    <w:rsid w:val="003922C9"/>
    <w:rsid w:val="003C6A65"/>
    <w:rsid w:val="003E32D5"/>
    <w:rsid w:val="0040176B"/>
    <w:rsid w:val="0040593A"/>
    <w:rsid w:val="00532695"/>
    <w:rsid w:val="00587948"/>
    <w:rsid w:val="005A6BE0"/>
    <w:rsid w:val="005F00E5"/>
    <w:rsid w:val="005F5FCE"/>
    <w:rsid w:val="00661E47"/>
    <w:rsid w:val="00666FA6"/>
    <w:rsid w:val="006670B1"/>
    <w:rsid w:val="00682481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8732B7"/>
    <w:rsid w:val="00874932"/>
    <w:rsid w:val="008F6260"/>
    <w:rsid w:val="008F7B42"/>
    <w:rsid w:val="0091222C"/>
    <w:rsid w:val="00916BFB"/>
    <w:rsid w:val="009329DD"/>
    <w:rsid w:val="009444BF"/>
    <w:rsid w:val="00997BC2"/>
    <w:rsid w:val="00997F8A"/>
    <w:rsid w:val="009C5017"/>
    <w:rsid w:val="009C5D0B"/>
    <w:rsid w:val="009C764B"/>
    <w:rsid w:val="00A96818"/>
    <w:rsid w:val="00AB35B2"/>
    <w:rsid w:val="00AE50EF"/>
    <w:rsid w:val="00AF2EDD"/>
    <w:rsid w:val="00B24441"/>
    <w:rsid w:val="00B400B7"/>
    <w:rsid w:val="00B679C8"/>
    <w:rsid w:val="00BD364D"/>
    <w:rsid w:val="00C017D4"/>
    <w:rsid w:val="00C324BB"/>
    <w:rsid w:val="00C62D95"/>
    <w:rsid w:val="00C73E6D"/>
    <w:rsid w:val="00CA7136"/>
    <w:rsid w:val="00CB21AB"/>
    <w:rsid w:val="00CB52D6"/>
    <w:rsid w:val="00D1153A"/>
    <w:rsid w:val="00D16B94"/>
    <w:rsid w:val="00D837FA"/>
    <w:rsid w:val="00D915E1"/>
    <w:rsid w:val="00E0403C"/>
    <w:rsid w:val="00E318EA"/>
    <w:rsid w:val="00E4514A"/>
    <w:rsid w:val="00EB279F"/>
    <w:rsid w:val="00EC0D22"/>
    <w:rsid w:val="00F07AB9"/>
    <w:rsid w:val="00F15AE3"/>
    <w:rsid w:val="00F21624"/>
    <w:rsid w:val="00F44C45"/>
    <w:rsid w:val="00FA56DA"/>
    <w:rsid w:val="00FA7021"/>
    <w:rsid w:val="00FB1B60"/>
    <w:rsid w:val="00FB3507"/>
    <w:rsid w:val="00FC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4CF52-C2E6-4892-9E60-D8084253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8D3CA-8ADD-489F-85FD-D0A762C8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Nika</cp:lastModifiedBy>
  <cp:revision>2</cp:revision>
  <cp:lastPrinted>2016-12-14T06:20:00Z</cp:lastPrinted>
  <dcterms:created xsi:type="dcterms:W3CDTF">2016-12-24T14:38:00Z</dcterms:created>
  <dcterms:modified xsi:type="dcterms:W3CDTF">2016-12-24T14:38:00Z</dcterms:modified>
</cp:coreProperties>
</file>