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AE" w:rsidRPr="00232BB0" w:rsidRDefault="00E61BAE" w:rsidP="00E61BAE">
      <w:pPr>
        <w:rPr>
          <w:sz w:val="18"/>
          <w:szCs w:val="18"/>
          <w:lang w:val="en-US"/>
        </w:rPr>
      </w:pPr>
      <w:bookmarkStart w:id="0" w:name="_GoBack"/>
      <w:bookmarkEnd w:id="0"/>
    </w:p>
    <w:p w:rsidR="00E61BAE" w:rsidRPr="004E2890" w:rsidRDefault="00E61BAE" w:rsidP="00E61BAE">
      <w:pPr>
        <w:rPr>
          <w:sz w:val="18"/>
          <w:szCs w:val="18"/>
        </w:rPr>
      </w:pPr>
    </w:p>
    <w:p w:rsidR="00E61BAE" w:rsidRPr="004E2890" w:rsidRDefault="00E61BAE" w:rsidP="00E61BAE">
      <w:pPr>
        <w:rPr>
          <w:sz w:val="18"/>
          <w:szCs w:val="18"/>
        </w:rPr>
      </w:pPr>
    </w:p>
    <w:p w:rsidR="00E61BAE" w:rsidRDefault="00E61BAE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457DBA" w:rsidRDefault="00457DBA">
      <w:pPr>
        <w:spacing w:before="100" w:beforeAutospacing="1" w:after="100" w:afterAutospacing="1" w:line="276" w:lineRule="auto"/>
        <w:jc w:val="center"/>
        <w:rPr>
          <w:b/>
          <w:bCs/>
          <w:sz w:val="18"/>
          <w:szCs w:val="18"/>
        </w:rPr>
        <w:sectPr w:rsidR="00457DBA" w:rsidSect="00EA335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457DBA" w:rsidTr="00232BB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57DBA" w:rsidRDefault="00457DBA">
            <w:pPr>
              <w:spacing w:before="100" w:beforeAutospacing="1" w:after="100" w:afterAutospacing="1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11677"/>
        <w:gridCol w:w="1484"/>
        <w:gridCol w:w="1499"/>
      </w:tblGrid>
      <w:tr w:rsidR="00457DBA" w:rsidTr="00457DBA">
        <w:trPr>
          <w:tblCellSpacing w:w="15" w:type="dxa"/>
        </w:trPr>
        <w:tc>
          <w:tcPr>
            <w:tcW w:w="4000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15" w:type="dxa"/>
              <w:left w:w="162" w:type="dxa"/>
              <w:bottom w:w="15" w:type="dxa"/>
              <w:right w:w="15" w:type="dxa"/>
            </w:tcMar>
            <w:vAlign w:val="bottom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5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Коды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371600230018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АДМИНИСТРАЦИЯ РЯБОВСКОГО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371601001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ОКОПФ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75404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ОКТМО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24615428101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Рябовское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155273, Ивановская </w:t>
            </w:r>
            <w:proofErr w:type="spellStart"/>
            <w:r>
              <w:rPr>
                <w:sz w:val="18"/>
                <w:szCs w:val="18"/>
              </w:rPr>
              <w:t>обл,Лухский</w:t>
            </w:r>
            <w:proofErr w:type="spellEnd"/>
            <w:r>
              <w:rPr>
                <w:sz w:val="18"/>
                <w:szCs w:val="18"/>
              </w:rPr>
              <w:t xml:space="preserve"> район,с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ябово,60А 8-49344-25124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ОКПО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Вид документа (базовый (0), измененный (порядковый код изменения)) </w:t>
            </w:r>
            <w:r>
              <w:rPr>
                <w:sz w:val="18"/>
                <w:szCs w:val="18"/>
              </w:rPr>
              <w:br/>
              <w:t xml:space="preserve">базовый(0)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62" w:type="dxa"/>
              <w:bottom w:w="15" w:type="dxa"/>
              <w:right w:w="54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2"/>
        <w:gridCol w:w="2133"/>
        <w:gridCol w:w="1501"/>
        <w:gridCol w:w="902"/>
        <w:gridCol w:w="1270"/>
        <w:gridCol w:w="991"/>
        <w:gridCol w:w="1093"/>
        <w:gridCol w:w="982"/>
        <w:gridCol w:w="788"/>
        <w:gridCol w:w="788"/>
        <w:gridCol w:w="968"/>
        <w:gridCol w:w="824"/>
        <w:gridCol w:w="758"/>
        <w:gridCol w:w="842"/>
        <w:gridCol w:w="50"/>
      </w:tblGrid>
      <w:tr w:rsidR="00457DBA" w:rsidTr="00457DBA">
        <w:tc>
          <w:tcPr>
            <w:tcW w:w="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2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осуществления закупки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Планируемый год размещения извещения, направления приглашения, заключения контракта с единственным поставщиком (подрядчиком, </w:t>
            </w:r>
            <w:r>
              <w:rPr>
                <w:sz w:val="18"/>
                <w:szCs w:val="18"/>
              </w:rPr>
              <w:lastRenderedPageBreak/>
              <w:t>исполнителем)</w:t>
            </w:r>
          </w:p>
        </w:tc>
        <w:tc>
          <w:tcPr>
            <w:tcW w:w="4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Объем финансового обеспечения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ублей), всего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Сроки (периодичность) осуществления планируемых закупок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Дополнительная информация в соответствии с пунктом 7 части 2 статьи 17 Федерального закона "О контрактной системе </w:t>
            </w:r>
            <w:r>
              <w:rPr>
                <w:sz w:val="18"/>
                <w:szCs w:val="18"/>
              </w:rPr>
              <w:lastRenderedPageBreak/>
              <w:t>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Информация о проведении общественного обсуждения закупки (да или нет)</w:t>
            </w:r>
          </w:p>
        </w:tc>
        <w:tc>
          <w:tcPr>
            <w:tcW w:w="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Обоснование внес</w:t>
            </w:r>
            <w:r>
              <w:rPr>
                <w:sz w:val="18"/>
                <w:szCs w:val="18"/>
              </w:rPr>
              <w:lastRenderedPageBreak/>
              <w:t>ения изменений</w:t>
            </w: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</w:t>
            </w:r>
            <w:r>
              <w:rPr>
                <w:sz w:val="18"/>
                <w:szCs w:val="18"/>
              </w:rPr>
              <w:lastRenderedPageBreak/>
              <w:t xml:space="preserve">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3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планируемые платежи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плановый период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последующие годы</w:t>
            </w: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71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3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первый год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второй год</w:t>
            </w: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BA" w:rsidRDefault="00457DBA">
            <w:pPr>
              <w:rPr>
                <w:sz w:val="18"/>
                <w:szCs w:val="18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183371600231837160100100020016110244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01.01.2018 по 31.12.2018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193371600231837160100100020006110244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</w:t>
            </w:r>
            <w:r>
              <w:rPr>
                <w:sz w:val="18"/>
                <w:szCs w:val="18"/>
              </w:rPr>
              <w:lastRenderedPageBreak/>
              <w:t>9 по 31.12.2019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203371600231837160100100030006110244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183371600231837160100100040003511244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01.01.2018 по 31.12.2018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193371600231837160100100050003511244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01.01.2019 по 31.12.2019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2962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203371600231837160100100060003511244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электроэнергии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153.36000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183371600231837160100100080013530244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48.98100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48.98100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193371600231837160100100080003530244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203371600231837160100100090003530244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55.32100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183371600231837160100100110013600244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1.46700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1.46700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193371600231837160100100110003600244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rPr>
          <w:trHeight w:val="855"/>
        </w:trPr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203371600231837160100100120003600244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</w:pPr>
            <w:r>
              <w:t>Обеспечение функционирования администрации сельского поселения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</w:p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водоснабжения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осуществления закупки с 01.01.2020 по 31.12.2020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457DBA" w:rsidTr="00457DBA">
        <w:tc>
          <w:tcPr>
            <w:tcW w:w="27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183371600231837160100100130000000244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1818.83424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1818.83424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1604.86924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1460.66924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c>
          <w:tcPr>
            <w:tcW w:w="7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по коду БК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5549.74272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2032.64224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1830.65024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1686.45024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  <w:tr w:rsidR="00457DBA" w:rsidTr="00457DBA">
        <w:tc>
          <w:tcPr>
            <w:tcW w:w="71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5549.74272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2032.64224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1830.65024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1686.45024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0.00000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70"/>
        <w:gridCol w:w="5290"/>
      </w:tblGrid>
      <w:tr w:rsidR="00457DBA" w:rsidTr="00457DBA">
        <w:trPr>
          <w:trHeight w:val="217"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17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457DBA" w:rsidTr="00457DB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5396"/>
              <w:gridCol w:w="132"/>
              <w:gridCol w:w="105"/>
              <w:gridCol w:w="813"/>
              <w:gridCol w:w="134"/>
              <w:gridCol w:w="441"/>
              <w:gridCol w:w="134"/>
              <w:gridCol w:w="1466"/>
              <w:gridCol w:w="240"/>
              <w:gridCol w:w="240"/>
              <w:gridCol w:w="194"/>
            </w:tblGrid>
            <w:tr w:rsidR="00457DBA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Кирсанова С.В.., Глава Рябовского сельского поселения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января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62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>г</w:t>
                  </w:r>
                  <w:proofErr w:type="gramEnd"/>
                  <w:r>
                    <w:rPr>
                      <w:sz w:val="18"/>
                      <w:szCs w:val="18"/>
                    </w:rPr>
                    <w:t>.</w:t>
                  </w: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lastRenderedPageBreak/>
                    <w:t>(Ф.И.О., должность руководителя (</w:t>
                  </w:r>
                  <w:proofErr w:type="spellStart"/>
                  <w:r>
                    <w:rPr>
                      <w:sz w:val="18"/>
                      <w:szCs w:val="18"/>
                    </w:rPr>
                    <w:t>уполномоченого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Коновалова Г.И.специалист по бюджету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  <w:tr w:rsidR="00457DBA">
              <w:trPr>
                <w:tblCellSpacing w:w="15" w:type="dxa"/>
              </w:trPr>
              <w:tc>
                <w:tcPr>
                  <w:tcW w:w="0" w:type="auto"/>
                  <w:gridSpan w:val="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  <w:tr w:rsidR="00457DBA">
              <w:trPr>
                <w:trHeight w:val="271"/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  <w:hideMark/>
                </w:tcPr>
                <w:p w:rsidR="00457DBA" w:rsidRDefault="00457DBA">
                  <w:pPr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457DBA" w:rsidRDefault="00457DBA">
                  <w:pPr>
                    <w:spacing w:line="276" w:lineRule="auto"/>
                    <w:rPr>
                      <w:rFonts w:asciiTheme="minorHAnsi" w:eastAsiaTheme="minorEastAsia" w:hAnsiTheme="minorHAnsi"/>
                      <w:sz w:val="22"/>
                      <w:szCs w:val="22"/>
                    </w:rPr>
                  </w:pPr>
                </w:p>
              </w:tc>
            </w:tr>
          </w:tbl>
          <w:p w:rsidR="00457DBA" w:rsidRDefault="00457DB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8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 </w:t>
            </w:r>
          </w:p>
        </w:tc>
      </w:tr>
    </w:tbl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p w:rsidR="00457DBA" w:rsidRDefault="00457DBA" w:rsidP="00457DBA">
      <w:pPr>
        <w:rPr>
          <w:sz w:val="18"/>
          <w:szCs w:val="18"/>
        </w:rPr>
      </w:pPr>
    </w:p>
    <w:tbl>
      <w:tblPr>
        <w:tblW w:w="0" w:type="auto"/>
        <w:jc w:val="center"/>
        <w:tblCellSpacing w:w="15" w:type="dxa"/>
        <w:tblLook w:val="04A0" w:firstRow="1" w:lastRow="0" w:firstColumn="1" w:lastColumn="0" w:noHBand="0" w:noVBand="1"/>
      </w:tblPr>
      <w:tblGrid>
        <w:gridCol w:w="96"/>
      </w:tblGrid>
      <w:tr w:rsidR="00457DBA" w:rsidTr="00457DBA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7DBA" w:rsidRDefault="00457DBA">
            <w:pPr>
              <w:spacing w:after="200"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</w:tbl>
    <w:p w:rsidR="00457DBA" w:rsidRDefault="00457DBA" w:rsidP="00457DBA">
      <w:pPr>
        <w:rPr>
          <w:vanish/>
          <w:sz w:val="18"/>
          <w:szCs w:val="18"/>
        </w:rPr>
      </w:pPr>
    </w:p>
    <w:p w:rsidR="00457DBA" w:rsidRDefault="00457DBA" w:rsidP="00457DBA"/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EA3357" w:rsidRDefault="00EA3357" w:rsidP="00E61BAE">
      <w:pPr>
        <w:rPr>
          <w:sz w:val="18"/>
          <w:szCs w:val="18"/>
        </w:rPr>
      </w:pPr>
    </w:p>
    <w:p w:rsidR="00281CC7" w:rsidRPr="00E61BAE" w:rsidRDefault="00281CC7">
      <w:pPr>
        <w:rPr>
          <w:sz w:val="28"/>
          <w:szCs w:val="28"/>
        </w:rPr>
      </w:pPr>
    </w:p>
    <w:sectPr w:rsidR="00281CC7" w:rsidRPr="00E61BAE" w:rsidSect="00457DB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PetersburgCT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AE"/>
    <w:rsid w:val="00053E10"/>
    <w:rsid w:val="001229E8"/>
    <w:rsid w:val="0017105D"/>
    <w:rsid w:val="00232BB0"/>
    <w:rsid w:val="00232D85"/>
    <w:rsid w:val="00281CC7"/>
    <w:rsid w:val="00444940"/>
    <w:rsid w:val="00457DBA"/>
    <w:rsid w:val="00606591"/>
    <w:rsid w:val="00905000"/>
    <w:rsid w:val="00946776"/>
    <w:rsid w:val="00B10849"/>
    <w:rsid w:val="00C655C1"/>
    <w:rsid w:val="00DC147D"/>
    <w:rsid w:val="00E61BAE"/>
    <w:rsid w:val="00E85A32"/>
    <w:rsid w:val="00EA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1BA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B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E61BAE"/>
    <w:rPr>
      <w:color w:val="0000FF"/>
      <w:u w:val="single"/>
    </w:rPr>
  </w:style>
  <w:style w:type="paragraph" w:customStyle="1" w:styleId="ConsPlusNormal">
    <w:name w:val="ConsPlusNormal"/>
    <w:rsid w:val="00E61B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1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1BA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1B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E61BAE"/>
    <w:rPr>
      <w:color w:val="0000FF"/>
      <w:u w:val="single"/>
    </w:rPr>
  </w:style>
  <w:style w:type="paragraph" w:customStyle="1" w:styleId="ConsPlusNormal">
    <w:name w:val="ConsPlusNormal"/>
    <w:rsid w:val="00E61B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1B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9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Наталья</cp:lastModifiedBy>
  <cp:revision>2</cp:revision>
  <dcterms:created xsi:type="dcterms:W3CDTF">2018-01-31T16:39:00Z</dcterms:created>
  <dcterms:modified xsi:type="dcterms:W3CDTF">2018-01-31T16:39:00Z</dcterms:modified>
</cp:coreProperties>
</file>