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62A57" w:rsidRDefault="00662A57" w:rsidP="00662A57">
      <w:pPr>
        <w:jc w:val="center"/>
        <w:rPr>
          <w:b/>
        </w:rPr>
      </w:pPr>
      <w:r>
        <w:rPr>
          <w:b/>
        </w:rPr>
        <w:t xml:space="preserve">ИВАНОВСКАЯ  ОБЛАСТЬ  </w:t>
      </w:r>
    </w:p>
    <w:p w:rsidR="00662A57" w:rsidRDefault="00662A57" w:rsidP="00662A57">
      <w:pPr>
        <w:jc w:val="center"/>
        <w:rPr>
          <w:b/>
        </w:rPr>
      </w:pPr>
      <w:r>
        <w:rPr>
          <w:b/>
        </w:rPr>
        <w:t>ЛУХСКИЙ МУНИЦИПАЛЬНЫЙ РАЙОН</w:t>
      </w:r>
    </w:p>
    <w:p w:rsidR="00662A57" w:rsidRDefault="00662A57" w:rsidP="00662A57">
      <w:pPr>
        <w:jc w:val="center"/>
        <w:rPr>
          <w:b/>
        </w:rPr>
      </w:pPr>
      <w:r>
        <w:rPr>
          <w:b/>
        </w:rPr>
        <w:t>АДМИНИСТРАЦИЯ  ТИМИРЯЗЕВСКОГО СЕЛЬСКОГО ПОСЕЛЕНИЯ</w:t>
      </w:r>
    </w:p>
    <w:p w:rsidR="00662A57" w:rsidRDefault="00662A57" w:rsidP="00662A57">
      <w:pPr>
        <w:rPr>
          <w:b/>
        </w:rPr>
      </w:pPr>
    </w:p>
    <w:p w:rsidR="00662A57" w:rsidRDefault="00662A57" w:rsidP="00662A57">
      <w:pPr>
        <w:jc w:val="center"/>
        <w:rPr>
          <w:b/>
        </w:rPr>
      </w:pPr>
      <w:r>
        <w:rPr>
          <w:b/>
        </w:rPr>
        <w:t>ПОСТАНОВЛЕНИЕ</w:t>
      </w:r>
    </w:p>
    <w:p w:rsidR="00662A57" w:rsidRDefault="00662A57" w:rsidP="00662A57">
      <w:pPr>
        <w:rPr>
          <w:b/>
        </w:rPr>
      </w:pPr>
    </w:p>
    <w:p w:rsidR="00662A57" w:rsidRDefault="00FE18E2" w:rsidP="00662A57">
      <w:r>
        <w:t>от  18  декабря</w:t>
      </w:r>
      <w:r w:rsidR="00662A57">
        <w:t xml:space="preserve"> 2019 года                                                                    </w:t>
      </w:r>
      <w:r>
        <w:t xml:space="preserve">                            № 90</w:t>
      </w:r>
    </w:p>
    <w:p w:rsidR="00662A57" w:rsidRDefault="00662A57" w:rsidP="00662A57">
      <w:pPr>
        <w:rPr>
          <w:b/>
        </w:rPr>
      </w:pPr>
    </w:p>
    <w:p w:rsidR="00662A57" w:rsidRDefault="00662A57" w:rsidP="003F36FF">
      <w:pPr>
        <w:jc w:val="center"/>
        <w:rPr>
          <w:b/>
        </w:rPr>
      </w:pPr>
      <w:r>
        <w:rPr>
          <w:b/>
        </w:rPr>
        <w:t xml:space="preserve">«О  внесении изменений и дополнений в Административный регламент предоставления муниципальной услуги «Предоставление порубочного билета и (или) разрешения на пересадку деревьев и кустарников на территории </w:t>
      </w:r>
      <w:r w:rsidR="00FE18E2">
        <w:rPr>
          <w:b/>
        </w:rPr>
        <w:t xml:space="preserve">Рябовского </w:t>
      </w:r>
      <w:r>
        <w:rPr>
          <w:b/>
        </w:rPr>
        <w:t xml:space="preserve">сельского поселения», утвержденный постановлением администрации </w:t>
      </w:r>
      <w:r w:rsidR="00FE18E2">
        <w:rPr>
          <w:b/>
        </w:rPr>
        <w:t xml:space="preserve">Рябовского </w:t>
      </w:r>
      <w:r>
        <w:rPr>
          <w:b/>
        </w:rPr>
        <w:t xml:space="preserve"> сельско</w:t>
      </w:r>
      <w:r w:rsidR="00FE18E2">
        <w:rPr>
          <w:b/>
        </w:rPr>
        <w:t>го поселения от 03.11.2016г. №</w:t>
      </w:r>
      <w:r w:rsidR="003F36FF">
        <w:rPr>
          <w:b/>
        </w:rPr>
        <w:t xml:space="preserve"> </w:t>
      </w:r>
      <w:r w:rsidR="00FE18E2">
        <w:rPr>
          <w:b/>
        </w:rPr>
        <w:t>99</w:t>
      </w:r>
      <w:r>
        <w:rPr>
          <w:b/>
        </w:rPr>
        <w:t>»</w:t>
      </w:r>
    </w:p>
    <w:p w:rsidR="00662A57" w:rsidRDefault="00662A57" w:rsidP="003F36FF">
      <w:pPr>
        <w:jc w:val="center"/>
        <w:rPr>
          <w:b/>
        </w:rPr>
      </w:pPr>
    </w:p>
    <w:p w:rsidR="00662A57" w:rsidRDefault="00662A57" w:rsidP="00662A57">
      <w:pPr>
        <w:jc w:val="both"/>
        <w:rPr>
          <w:b/>
        </w:rPr>
      </w:pPr>
      <w:r>
        <w:t>На  основан</w:t>
      </w:r>
      <w:r w:rsidR="003F36FF">
        <w:t>ии экспертного заключения  от 05.11.2019г. №3647</w:t>
      </w:r>
      <w:r>
        <w:t xml:space="preserve">  на постановление администрации </w:t>
      </w:r>
      <w:r w:rsidR="003F36FF">
        <w:t>Рябовского</w:t>
      </w:r>
      <w:r>
        <w:t xml:space="preserve"> сельс</w:t>
      </w:r>
      <w:r w:rsidR="003F36FF">
        <w:t>кого поселения от 03.11.2016г. № 99</w:t>
      </w:r>
      <w:r>
        <w:t xml:space="preserve">  «Об утверждении административного регламента предоставления муниципальной услуги «Предоставление порубочного билета и (или) разрешения на пересадку деревьев и кустарников на территории </w:t>
      </w:r>
      <w:r w:rsidR="003F36FF">
        <w:t xml:space="preserve">Рябовского </w:t>
      </w:r>
      <w:r>
        <w:t xml:space="preserve"> сельского поселения», администрация </w:t>
      </w:r>
      <w:r w:rsidR="003F36FF">
        <w:t xml:space="preserve">Рябовского </w:t>
      </w:r>
      <w:r>
        <w:t xml:space="preserve"> сельского поселения </w:t>
      </w:r>
      <w:r>
        <w:rPr>
          <w:b/>
        </w:rPr>
        <w:t>постановляет:</w:t>
      </w:r>
      <w:r>
        <w:t xml:space="preserve">                                   </w:t>
      </w:r>
    </w:p>
    <w:p w:rsidR="00662A57" w:rsidRDefault="00662A57" w:rsidP="00662A57">
      <w:pPr>
        <w:jc w:val="both"/>
      </w:pPr>
      <w:r>
        <w:t xml:space="preserve">1. Внести в Административный регламент предоставления муниципальной услуги «Предоставление порубочного билета и (или) разрешения на пересадку деревьев и кустарников на территории </w:t>
      </w:r>
      <w:r w:rsidR="003F36FF">
        <w:t>Рябовского</w:t>
      </w:r>
      <w:r>
        <w:t xml:space="preserve"> сельского поселения», утвержденный постановлением администрации </w:t>
      </w:r>
      <w:r w:rsidR="003F36FF">
        <w:t>Рябовского  сельского поселения от 03.11.</w:t>
      </w:r>
      <w:r>
        <w:t>.2016</w:t>
      </w:r>
      <w:r w:rsidR="003F36FF">
        <w:t xml:space="preserve"> г. № 99</w:t>
      </w:r>
      <w:r>
        <w:t xml:space="preserve"> следующие изменения и дополнения:</w:t>
      </w:r>
    </w:p>
    <w:p w:rsidR="00662A57" w:rsidRDefault="00662A57" w:rsidP="00662A57">
      <w:pPr>
        <w:jc w:val="both"/>
        <w:rPr>
          <w:b/>
        </w:rPr>
      </w:pPr>
      <w:r>
        <w:rPr>
          <w:b/>
        </w:rPr>
        <w:t>- подпункт 3 пункта 5.1. изложить в следующей редакции:</w:t>
      </w:r>
    </w:p>
    <w:p w:rsidR="00662A57" w:rsidRDefault="00662A57" w:rsidP="00662A57">
      <w:pPr>
        <w:jc w:val="both"/>
      </w:pPr>
      <w:r>
        <w:t xml:space="preserve">3) требование у заявителя документов или информации либо осуществления действий, </w:t>
      </w:r>
      <w:r w:rsidR="00092B07">
        <w:t>представление или осуществление которых не предусмотрено нормативными правовыми актами Российской Федерации, муниципальными правовыми актами для предоставления государственной или муниципальной услуги»</w:t>
      </w:r>
      <w:r w:rsidR="00BF6D99">
        <w:t>;</w:t>
      </w:r>
    </w:p>
    <w:p w:rsidR="00FE18E2" w:rsidRDefault="00FE18E2" w:rsidP="00FE18E2">
      <w:pPr>
        <w:jc w:val="both"/>
        <w:rPr>
          <w:b/>
        </w:rPr>
      </w:pPr>
      <w:r>
        <w:rPr>
          <w:b/>
        </w:rPr>
        <w:t>- подпункт 1пункта 5.6. изложить в следующей редакции:</w:t>
      </w:r>
    </w:p>
    <w:p w:rsidR="00FE18E2" w:rsidRPr="00FE18E2" w:rsidRDefault="00FE18E2" w:rsidP="00662A57">
      <w:pPr>
        <w:jc w:val="both"/>
      </w:pPr>
      <w:proofErr w:type="gramStart"/>
      <w:r w:rsidRPr="00FE18E2">
        <w:rPr>
          <w:rFonts w:eastAsia="TimesNewRomanPSMT"/>
        </w:rPr>
        <w:t>удовлетворяет жалобу, в том числе в форме отмены принятого решения, исправления допущенных органом, предоставляющим муниципальную услугу,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Ивановской области, муниципальными правовыми актами.</w:t>
      </w:r>
      <w:proofErr w:type="gramEnd"/>
    </w:p>
    <w:p w:rsidR="00FE18E2" w:rsidRDefault="00FE18E2" w:rsidP="00FE18E2">
      <w:pPr>
        <w:jc w:val="both"/>
      </w:pPr>
      <w:proofErr w:type="gramStart"/>
      <w:r>
        <w:rPr>
          <w:b/>
        </w:rPr>
        <w:t>- в п.п. 2 п. 2.6.2</w:t>
      </w:r>
      <w:r>
        <w:t xml:space="preserve"> слова «выписка из Единого государственного реестра прав на недвижимое имущество и сделок с ним (содержащая общедоступные сведения о зарегистрированных прав на земельный участок)» </w:t>
      </w:r>
      <w:r w:rsidRPr="007F1209">
        <w:rPr>
          <w:b/>
        </w:rPr>
        <w:t>заменить словами</w:t>
      </w:r>
      <w:r>
        <w:t xml:space="preserve"> </w:t>
      </w:r>
      <w:r>
        <w:rPr>
          <w:b/>
        </w:rPr>
        <w:t xml:space="preserve"> </w:t>
      </w:r>
      <w:r>
        <w:t>«выписка из Единого  государственного  реестра  недвижимости»;</w:t>
      </w:r>
      <w:proofErr w:type="gramEnd"/>
    </w:p>
    <w:p w:rsidR="00BF6D99" w:rsidRPr="00BF6D99" w:rsidRDefault="00BF6D99" w:rsidP="00662A57">
      <w:pPr>
        <w:jc w:val="both"/>
      </w:pPr>
      <w:r>
        <w:rPr>
          <w:b/>
        </w:rPr>
        <w:t xml:space="preserve">- в абзаце 2 подпункта 4.2. пункта 4 слова </w:t>
      </w:r>
      <w:r>
        <w:t xml:space="preserve">«главой администрации поселения» </w:t>
      </w:r>
      <w:r>
        <w:rPr>
          <w:b/>
        </w:rPr>
        <w:t xml:space="preserve">заменить словами </w:t>
      </w:r>
      <w:r>
        <w:t xml:space="preserve">«администрацией </w:t>
      </w:r>
      <w:r w:rsidR="003F36FF">
        <w:t xml:space="preserve">Рябовского </w:t>
      </w:r>
      <w:r>
        <w:t xml:space="preserve"> сельского поселения».</w:t>
      </w:r>
    </w:p>
    <w:p w:rsidR="00662A57" w:rsidRDefault="00662A57" w:rsidP="005A727A">
      <w:pPr>
        <w:autoSpaceDE w:val="0"/>
        <w:autoSpaceDN w:val="0"/>
        <w:adjustRightInd w:val="0"/>
        <w:jc w:val="both"/>
      </w:pPr>
      <w:r>
        <w:t xml:space="preserve">2. Настоящее постановление разместить на официальном сайте администрации </w:t>
      </w:r>
      <w:r w:rsidR="003F36FF">
        <w:t>Рябовского</w:t>
      </w:r>
      <w:r>
        <w:t xml:space="preserve"> сельского поселения   </w:t>
      </w:r>
      <w:r w:rsidR="003F36FF" w:rsidRPr="00CA4C9E">
        <w:t>http://admrjabovo.ru/</w:t>
      </w:r>
      <w:r>
        <w:t xml:space="preserve">и опубликовать в официальном </w:t>
      </w:r>
      <w:r>
        <w:rPr>
          <w:lang w:eastAsia="ar-SA"/>
        </w:rPr>
        <w:t xml:space="preserve">издании администрации </w:t>
      </w:r>
      <w:r w:rsidR="003F36FF">
        <w:rPr>
          <w:lang w:eastAsia="ar-SA"/>
        </w:rPr>
        <w:t xml:space="preserve">Рябовского </w:t>
      </w:r>
      <w:r>
        <w:rPr>
          <w:lang w:eastAsia="ar-SA"/>
        </w:rPr>
        <w:t xml:space="preserve"> сельского поселения «Вестник администрации </w:t>
      </w:r>
      <w:r w:rsidR="003F36FF">
        <w:rPr>
          <w:lang w:eastAsia="ar-SA"/>
        </w:rPr>
        <w:t xml:space="preserve">Рябовского </w:t>
      </w:r>
      <w:r>
        <w:rPr>
          <w:lang w:eastAsia="ar-SA"/>
        </w:rPr>
        <w:t xml:space="preserve"> сельского поселения».</w:t>
      </w:r>
    </w:p>
    <w:p w:rsidR="00662A57" w:rsidRDefault="00662A57" w:rsidP="005A727A">
      <w:pPr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662A57" w:rsidRDefault="00662A57" w:rsidP="005A727A">
      <w:pPr>
        <w:jc w:val="both"/>
      </w:pPr>
    </w:p>
    <w:p w:rsidR="00662A57" w:rsidRDefault="00662A57" w:rsidP="00662A57">
      <w:pPr>
        <w:jc w:val="both"/>
      </w:pPr>
    </w:p>
    <w:p w:rsidR="00662A57" w:rsidRDefault="00662A57" w:rsidP="00662A57">
      <w:pPr>
        <w:rPr>
          <w:b/>
        </w:rPr>
      </w:pPr>
      <w:r>
        <w:t xml:space="preserve">  </w:t>
      </w:r>
    </w:p>
    <w:p w:rsidR="001E1D33" w:rsidRDefault="00662A57">
      <w:r>
        <w:t xml:space="preserve"> Глава   </w:t>
      </w:r>
      <w:r w:rsidR="003F36FF">
        <w:t>Рябовского</w:t>
      </w:r>
      <w:r>
        <w:t xml:space="preserve"> сельского  поселения                                 </w:t>
      </w:r>
      <w:proofErr w:type="spellStart"/>
      <w:r w:rsidR="003F36FF">
        <w:t>В.В.Сазин</w:t>
      </w:r>
      <w:proofErr w:type="spellEnd"/>
    </w:p>
    <w:sectPr w:rsidR="001E1D33" w:rsidSect="001E1D3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NewRomanPSMT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62A57"/>
    <w:rsid w:val="00092B07"/>
    <w:rsid w:val="001D5C0E"/>
    <w:rsid w:val="001E1D33"/>
    <w:rsid w:val="001F78A2"/>
    <w:rsid w:val="003F36FF"/>
    <w:rsid w:val="005A727A"/>
    <w:rsid w:val="00662A57"/>
    <w:rsid w:val="008D2734"/>
    <w:rsid w:val="00BF6D99"/>
    <w:rsid w:val="00E766F2"/>
    <w:rsid w:val="00EC08BD"/>
    <w:rsid w:val="00FE18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2A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27820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456</Words>
  <Characters>2602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7</cp:revision>
  <cp:lastPrinted>2019-12-13T07:37:00Z</cp:lastPrinted>
  <dcterms:created xsi:type="dcterms:W3CDTF">2019-11-13T09:25:00Z</dcterms:created>
  <dcterms:modified xsi:type="dcterms:W3CDTF">2019-12-13T09:23:00Z</dcterms:modified>
</cp:coreProperties>
</file>