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C5" w:rsidRDefault="00B83FC5" w:rsidP="00B83FC5">
      <w:pPr>
        <w:pStyle w:val="a7"/>
        <w:jc w:val="center"/>
        <w:rPr>
          <w:b/>
          <w:lang w:eastAsia="ru-RU"/>
        </w:rPr>
      </w:pPr>
      <w:r w:rsidRPr="00B83FC5">
        <w:rPr>
          <w:b/>
          <w:lang w:eastAsia="ru-RU"/>
        </w:rPr>
        <w:t xml:space="preserve">ИВАНОВСКАЯ  ОБЛАСТЬ  </w:t>
      </w:r>
    </w:p>
    <w:p w:rsidR="00B83FC5" w:rsidRPr="00B83FC5" w:rsidRDefault="00B83FC5" w:rsidP="00B83FC5">
      <w:pPr>
        <w:pStyle w:val="a7"/>
        <w:jc w:val="center"/>
        <w:rPr>
          <w:b/>
          <w:sz w:val="20"/>
          <w:szCs w:val="20"/>
          <w:lang w:eastAsia="ru-RU"/>
        </w:rPr>
      </w:pPr>
      <w:r w:rsidRPr="00B83FC5">
        <w:rPr>
          <w:b/>
          <w:lang w:eastAsia="ru-RU"/>
        </w:rPr>
        <w:t>ЛУХСКИЙ   МУНИЦИПАЛЬНЫЙ  РАЙОН</w:t>
      </w:r>
    </w:p>
    <w:p w:rsidR="00B83FC5" w:rsidRPr="00B83FC5" w:rsidRDefault="00B83FC5" w:rsidP="00B83FC5">
      <w:pPr>
        <w:pStyle w:val="a7"/>
        <w:jc w:val="center"/>
        <w:rPr>
          <w:b/>
          <w:sz w:val="20"/>
          <w:szCs w:val="20"/>
          <w:lang w:eastAsia="ru-RU"/>
        </w:rPr>
      </w:pPr>
      <w:r w:rsidRPr="00B83FC5">
        <w:rPr>
          <w:b/>
          <w:lang w:eastAsia="ru-RU"/>
        </w:rPr>
        <w:t xml:space="preserve">СОВЕТ </w:t>
      </w:r>
      <w:r>
        <w:rPr>
          <w:b/>
          <w:lang w:eastAsia="ru-RU"/>
        </w:rPr>
        <w:t xml:space="preserve"> РЯБОВСКОГО </w:t>
      </w:r>
      <w:r w:rsidRPr="00B83FC5">
        <w:rPr>
          <w:b/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jc w:val="center"/>
        <w:rPr>
          <w:b/>
          <w:sz w:val="20"/>
          <w:szCs w:val="20"/>
          <w:lang w:eastAsia="ru-RU"/>
        </w:rPr>
      </w:pPr>
      <w:r w:rsidRPr="00B83FC5">
        <w:rPr>
          <w:b/>
          <w:lang w:eastAsia="ru-RU"/>
        </w:rPr>
        <w:t>ВТОРОГО  СОЗЫВА</w:t>
      </w:r>
    </w:p>
    <w:p w:rsidR="00B83FC5" w:rsidRDefault="00B83FC5" w:rsidP="00B83FC5">
      <w:pPr>
        <w:pStyle w:val="a7"/>
        <w:jc w:val="center"/>
        <w:rPr>
          <w:b/>
          <w:lang w:eastAsia="ru-RU"/>
        </w:rPr>
      </w:pPr>
    </w:p>
    <w:p w:rsidR="00B83FC5" w:rsidRPr="00B83FC5" w:rsidRDefault="00B83FC5" w:rsidP="00B83FC5">
      <w:pPr>
        <w:pStyle w:val="a7"/>
        <w:jc w:val="center"/>
        <w:rPr>
          <w:b/>
          <w:sz w:val="20"/>
          <w:szCs w:val="20"/>
          <w:lang w:eastAsia="ru-RU"/>
        </w:rPr>
      </w:pPr>
      <w:r w:rsidRPr="00B83FC5">
        <w:rPr>
          <w:b/>
          <w:lang w:eastAsia="ru-RU"/>
        </w:rPr>
        <w:t>РЕШЕНИЕ</w:t>
      </w:r>
    </w:p>
    <w:p w:rsidR="00B83FC5" w:rsidRDefault="00B83FC5" w:rsidP="00B83FC5">
      <w:pPr>
        <w:pStyle w:val="a7"/>
        <w:jc w:val="center"/>
        <w:rPr>
          <w:lang w:eastAsia="ru-RU"/>
        </w:rPr>
      </w:pPr>
      <w:r w:rsidRPr="00B83FC5">
        <w:rPr>
          <w:lang w:eastAsia="ru-RU"/>
        </w:rPr>
        <w:t xml:space="preserve">Принято Советом  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</w:t>
      </w:r>
    </w:p>
    <w:p w:rsidR="00FA610A" w:rsidRPr="00B83FC5" w:rsidRDefault="00FA610A" w:rsidP="00B83FC5">
      <w:pPr>
        <w:pStyle w:val="a7"/>
        <w:jc w:val="center"/>
        <w:rPr>
          <w:sz w:val="20"/>
          <w:szCs w:val="20"/>
          <w:lang w:eastAsia="ru-RU"/>
        </w:rPr>
      </w:pPr>
    </w:p>
    <w:p w:rsidR="00B83FC5" w:rsidRPr="00B83FC5" w:rsidRDefault="00C2326C" w:rsidP="00B83FC5">
      <w:pPr>
        <w:pStyle w:val="a7"/>
        <w:jc w:val="center"/>
        <w:rPr>
          <w:sz w:val="20"/>
          <w:szCs w:val="20"/>
          <w:lang w:eastAsia="ru-RU"/>
        </w:rPr>
      </w:pPr>
      <w:r>
        <w:rPr>
          <w:lang w:eastAsia="ru-RU"/>
        </w:rPr>
        <w:t>от     21 марта</w:t>
      </w:r>
      <w:r w:rsidR="00B83FC5" w:rsidRPr="00B83FC5">
        <w:rPr>
          <w:lang w:eastAsia="ru-RU"/>
        </w:rPr>
        <w:t>  2013г.                                   </w:t>
      </w:r>
      <w:r>
        <w:rPr>
          <w:lang w:eastAsia="ru-RU"/>
        </w:rPr>
        <w:t>                              </w:t>
      </w:r>
      <w:r w:rsidR="00B83FC5" w:rsidRPr="00B83FC5">
        <w:rPr>
          <w:lang w:eastAsia="ru-RU"/>
        </w:rPr>
        <w:t>  №</w:t>
      </w:r>
      <w:r>
        <w:rPr>
          <w:lang w:eastAsia="ru-RU"/>
        </w:rPr>
        <w:t xml:space="preserve"> </w:t>
      </w:r>
      <w:r w:rsidR="00B83FC5" w:rsidRPr="00B83FC5">
        <w:rPr>
          <w:lang w:eastAsia="ru-RU"/>
        </w:rPr>
        <w:t>7</w:t>
      </w:r>
    </w:p>
    <w:p w:rsidR="00A80C76" w:rsidRDefault="00A80C76" w:rsidP="00A80C76">
      <w:pPr>
        <w:pStyle w:val="a7"/>
        <w:jc w:val="center"/>
        <w:rPr>
          <w:b/>
          <w:lang w:eastAsia="ru-RU"/>
        </w:rPr>
      </w:pPr>
      <w:r w:rsidRPr="00A80C76">
        <w:rPr>
          <w:b/>
          <w:lang w:eastAsia="ru-RU"/>
        </w:rPr>
        <w:t>«Об</w:t>
      </w:r>
      <w:r>
        <w:rPr>
          <w:sz w:val="20"/>
          <w:szCs w:val="20"/>
          <w:lang w:eastAsia="ru-RU"/>
        </w:rPr>
        <w:t xml:space="preserve"> </w:t>
      </w:r>
      <w:r w:rsidRPr="00A80C76">
        <w:rPr>
          <w:b/>
          <w:lang w:eastAsia="ru-RU"/>
        </w:rPr>
        <w:t>утверждении Положения</w:t>
      </w:r>
    </w:p>
    <w:p w:rsidR="00B83FC5" w:rsidRDefault="00A80C76" w:rsidP="00A80C76">
      <w:pPr>
        <w:pStyle w:val="a7"/>
        <w:jc w:val="center"/>
        <w:rPr>
          <w:b/>
          <w:lang w:eastAsia="ru-RU"/>
        </w:rPr>
      </w:pPr>
      <w:r>
        <w:rPr>
          <w:b/>
          <w:lang w:eastAsia="ru-RU"/>
        </w:rPr>
        <w:t>об а</w:t>
      </w:r>
      <w:r w:rsidRPr="00A80C76">
        <w:rPr>
          <w:b/>
          <w:lang w:eastAsia="ru-RU"/>
        </w:rPr>
        <w:t>дмини</w:t>
      </w:r>
      <w:r>
        <w:rPr>
          <w:b/>
          <w:lang w:eastAsia="ru-RU"/>
        </w:rPr>
        <w:t>страции Рябовского сельского по</w:t>
      </w:r>
      <w:r w:rsidRPr="00A80C76">
        <w:rPr>
          <w:b/>
          <w:lang w:eastAsia="ru-RU"/>
        </w:rPr>
        <w:t>селения»</w:t>
      </w:r>
    </w:p>
    <w:p w:rsidR="00A80C76" w:rsidRPr="00B83FC5" w:rsidRDefault="00A80C76" w:rsidP="00A80C76">
      <w:pPr>
        <w:pStyle w:val="a7"/>
        <w:jc w:val="center"/>
        <w:rPr>
          <w:sz w:val="20"/>
          <w:szCs w:val="20"/>
          <w:lang w:eastAsia="ru-RU"/>
        </w:rPr>
      </w:pPr>
    </w:p>
    <w:p w:rsidR="00B83FC5" w:rsidRPr="00B83FC5" w:rsidRDefault="00B83FC5" w:rsidP="00C2326C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В соответствии со </w:t>
      </w:r>
      <w:hyperlink r:id="rId4" w:history="1">
        <w:r w:rsidRPr="00B83FC5">
          <w:rPr>
            <w:color w:val="5F5F5F"/>
            <w:u w:val="single"/>
            <w:lang w:eastAsia="ru-RU"/>
          </w:rPr>
          <w:t>статьями 34</w:t>
        </w:r>
      </w:hyperlink>
      <w:r w:rsidRPr="00B83FC5">
        <w:rPr>
          <w:lang w:eastAsia="ru-RU"/>
        </w:rPr>
        <w:t xml:space="preserve">, </w:t>
      </w:r>
      <w:hyperlink r:id="rId5" w:history="1">
        <w:r w:rsidRPr="00B83FC5">
          <w:rPr>
            <w:color w:val="5F5F5F"/>
            <w:u w:val="single"/>
            <w:lang w:eastAsia="ru-RU"/>
          </w:rPr>
          <w:t>37</w:t>
        </w:r>
      </w:hyperlink>
      <w:r w:rsidRPr="00B83FC5">
        <w:rPr>
          <w:lang w:eastAsia="ru-RU"/>
        </w:rPr>
        <w:t xml:space="preserve">   Федерального закона от 06.10.2003 № 131-ФЗ "Об общих принципах организации местного самоуправления в Российской Федерации" (в действующей редакции), </w:t>
      </w:r>
      <w:hyperlink r:id="rId6" w:history="1">
        <w:r w:rsidRPr="00B83FC5">
          <w:rPr>
            <w:color w:val="5F5F5F"/>
            <w:u w:val="single"/>
            <w:lang w:eastAsia="ru-RU"/>
          </w:rPr>
          <w:t>Уставом</w:t>
        </w:r>
      </w:hyperlink>
      <w:r w:rsidRPr="00B83FC5">
        <w:rPr>
          <w:lang w:eastAsia="ru-RU"/>
        </w:rPr>
        <w:t xml:space="preserve"> </w:t>
      </w:r>
      <w:r w:rsidR="00C2326C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Совет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 решил: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1. Утвердить  Положение  об Администрации 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 (прилагается).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2. Положение об администрации муниципального образования «</w:t>
      </w:r>
      <w:r w:rsidR="00C2326C">
        <w:rPr>
          <w:lang w:eastAsia="ru-RU"/>
        </w:rPr>
        <w:t xml:space="preserve">Рябовское </w:t>
      </w:r>
      <w:r w:rsidRPr="00B83FC5">
        <w:rPr>
          <w:lang w:eastAsia="ru-RU"/>
        </w:rPr>
        <w:t>сельское поселение», утвержденное решением Совета депутатов муниципального образования «</w:t>
      </w:r>
      <w:r w:rsidR="00C2326C">
        <w:rPr>
          <w:lang w:eastAsia="ru-RU"/>
        </w:rPr>
        <w:t>Рябовское сельское поселение» от 21</w:t>
      </w:r>
      <w:r w:rsidRPr="00B83FC5">
        <w:rPr>
          <w:lang w:eastAsia="ru-RU"/>
        </w:rPr>
        <w:t>.07. 2006  №1</w:t>
      </w:r>
      <w:r w:rsidR="00C2326C">
        <w:rPr>
          <w:lang w:eastAsia="ru-RU"/>
        </w:rPr>
        <w:t>1</w:t>
      </w:r>
      <w:r w:rsidRPr="00B83FC5">
        <w:rPr>
          <w:lang w:eastAsia="ru-RU"/>
        </w:rPr>
        <w:t>, считать утратившим силу.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3. Настоящее решение вступает в силу после его официального  опубликования</w:t>
      </w:r>
      <w:r w:rsidR="00C2326C">
        <w:rPr>
          <w:lang w:eastAsia="ru-RU"/>
        </w:rPr>
        <w:t xml:space="preserve"> в официальном издании Совета Рябовского сельского поселения «Сборник нормативно-правовых актов</w:t>
      </w:r>
      <w:r w:rsidRPr="00B83FC5">
        <w:rPr>
          <w:lang w:eastAsia="ru-RU"/>
        </w:rPr>
        <w:t xml:space="preserve"> Совета</w:t>
      </w:r>
      <w:r w:rsidR="00C2326C">
        <w:rPr>
          <w:lang w:eastAsia="ru-RU"/>
        </w:rPr>
        <w:t xml:space="preserve"> Рябовского</w:t>
      </w:r>
      <w:r w:rsidRPr="00B83FC5">
        <w:rPr>
          <w:lang w:eastAsia="ru-RU"/>
        </w:rPr>
        <w:t xml:space="preserve"> сельского поселения».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                                                    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</w:t>
      </w:r>
    </w:p>
    <w:p w:rsidR="00B83FC5" w:rsidRPr="00B83FC5" w:rsidRDefault="00B83FC5" w:rsidP="00C2326C">
      <w:pPr>
        <w:pStyle w:val="a7"/>
        <w:jc w:val="left"/>
        <w:rPr>
          <w:sz w:val="20"/>
          <w:szCs w:val="20"/>
          <w:lang w:eastAsia="ru-RU"/>
        </w:rPr>
      </w:pPr>
      <w:r w:rsidRPr="00B83FC5">
        <w:rPr>
          <w:lang w:eastAsia="ru-RU"/>
        </w:rPr>
        <w:t>Глава</w:t>
      </w:r>
      <w:r w:rsidR="00C2326C">
        <w:rPr>
          <w:lang w:eastAsia="ru-RU"/>
        </w:rPr>
        <w:t xml:space="preserve"> Рябовского сельского поселения:                         В.С.Сироткина                        </w:t>
      </w:r>
      <w:r w:rsidRPr="00B83FC5">
        <w:rPr>
          <w:lang w:eastAsia="ru-RU"/>
        </w:rPr>
        <w:t>                                                                            </w:t>
      </w:r>
    </w:p>
    <w:p w:rsidR="00B83FC5" w:rsidRDefault="00B83FC5" w:rsidP="00B83FC5">
      <w:pPr>
        <w:pStyle w:val="a7"/>
        <w:rPr>
          <w:lang w:eastAsia="ru-RU"/>
        </w:rPr>
      </w:pPr>
      <w:r w:rsidRPr="00B83FC5">
        <w:rPr>
          <w:lang w:eastAsia="ru-RU"/>
        </w:rPr>
        <w:t> </w:t>
      </w: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B83FC5">
      <w:pPr>
        <w:pStyle w:val="a7"/>
        <w:rPr>
          <w:lang w:eastAsia="ru-RU"/>
        </w:rPr>
      </w:pPr>
    </w:p>
    <w:p w:rsidR="00C2326C" w:rsidRDefault="00C2326C" w:rsidP="00C2326C">
      <w:pPr>
        <w:pStyle w:val="a7"/>
        <w:jc w:val="right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C2326C" w:rsidRDefault="00C2326C" w:rsidP="00C2326C">
      <w:pPr>
        <w:pStyle w:val="a7"/>
        <w:jc w:val="right"/>
        <w:rPr>
          <w:lang w:eastAsia="ru-RU"/>
        </w:rPr>
      </w:pPr>
      <w:r>
        <w:rPr>
          <w:lang w:eastAsia="ru-RU"/>
        </w:rPr>
        <w:t>к решению Совета</w:t>
      </w:r>
    </w:p>
    <w:p w:rsidR="00C2326C" w:rsidRDefault="00C2326C" w:rsidP="00C2326C">
      <w:pPr>
        <w:pStyle w:val="a7"/>
        <w:jc w:val="right"/>
        <w:rPr>
          <w:lang w:eastAsia="ru-RU"/>
        </w:rPr>
      </w:pPr>
      <w:r>
        <w:rPr>
          <w:lang w:eastAsia="ru-RU"/>
        </w:rPr>
        <w:t xml:space="preserve"> Рябовского сельского поселения </w:t>
      </w:r>
    </w:p>
    <w:p w:rsidR="00C2326C" w:rsidRDefault="00C2326C" w:rsidP="00C2326C">
      <w:pPr>
        <w:pStyle w:val="a7"/>
        <w:jc w:val="right"/>
        <w:rPr>
          <w:lang w:eastAsia="ru-RU"/>
        </w:rPr>
      </w:pPr>
      <w:r>
        <w:rPr>
          <w:lang w:eastAsia="ru-RU"/>
        </w:rPr>
        <w:t>от  21.03.2013 № 7</w:t>
      </w:r>
    </w:p>
    <w:p w:rsidR="00C2326C" w:rsidRDefault="00C2326C" w:rsidP="00B83FC5">
      <w:pPr>
        <w:pStyle w:val="a7"/>
        <w:rPr>
          <w:lang w:eastAsia="ru-RU"/>
        </w:rPr>
      </w:pPr>
    </w:p>
    <w:p w:rsidR="00C2326C" w:rsidRPr="00C2326C" w:rsidRDefault="00C2326C" w:rsidP="00C2326C">
      <w:pPr>
        <w:pStyle w:val="a7"/>
        <w:jc w:val="center"/>
        <w:rPr>
          <w:b/>
          <w:sz w:val="20"/>
          <w:szCs w:val="20"/>
          <w:lang w:eastAsia="ru-RU"/>
        </w:rPr>
      </w:pPr>
    </w:p>
    <w:p w:rsidR="00B83FC5" w:rsidRPr="00C2326C" w:rsidRDefault="00B83FC5" w:rsidP="00C2326C">
      <w:pPr>
        <w:pStyle w:val="a7"/>
        <w:jc w:val="center"/>
        <w:rPr>
          <w:b/>
          <w:sz w:val="20"/>
          <w:szCs w:val="20"/>
          <w:lang w:eastAsia="ru-RU"/>
        </w:rPr>
      </w:pPr>
      <w:r w:rsidRPr="00C2326C">
        <w:rPr>
          <w:b/>
          <w:lang w:eastAsia="ru-RU"/>
        </w:rPr>
        <w:t>ПОЛОЖЕНИЕ</w:t>
      </w:r>
    </w:p>
    <w:p w:rsidR="00B83FC5" w:rsidRPr="00C2326C" w:rsidRDefault="00B83FC5" w:rsidP="00C2326C">
      <w:pPr>
        <w:pStyle w:val="a7"/>
        <w:jc w:val="center"/>
        <w:rPr>
          <w:b/>
          <w:sz w:val="20"/>
          <w:szCs w:val="20"/>
          <w:lang w:eastAsia="ru-RU"/>
        </w:rPr>
      </w:pPr>
      <w:r w:rsidRPr="00C2326C">
        <w:rPr>
          <w:b/>
          <w:lang w:eastAsia="ru-RU"/>
        </w:rPr>
        <w:t>ОБ АДМИНИСТРАЦИИ  </w:t>
      </w:r>
      <w:r w:rsidR="00C2326C">
        <w:rPr>
          <w:b/>
          <w:lang w:eastAsia="ru-RU"/>
        </w:rPr>
        <w:t>РЯБОВСКОГО</w:t>
      </w:r>
      <w:r w:rsidRPr="00C2326C">
        <w:rPr>
          <w:b/>
          <w:lang w:eastAsia="ru-RU"/>
        </w:rPr>
        <w:t xml:space="preserve"> 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</w:t>
      </w:r>
    </w:p>
    <w:p w:rsidR="00B83FC5" w:rsidRPr="00B83FC5" w:rsidRDefault="00B83FC5" w:rsidP="00FA610A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>1. Общие положения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1.1. Администрация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(далее - Администрация) является исполнительно-распорядительным органом поселения, наделенная настоящим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 федеральными законами и законами Ивановской области.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Возглавляет Администрацию на принципах единоначалия Глава администрации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сельского поселения (далее – Глава Администрации),  назначаемая Советом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по контракту,  заключаемому по результатам конкурса на замещение указанной должности на срок полномочий, определенный Уставом   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 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1.2. Администрация </w:t>
      </w:r>
      <w:r w:rsidR="00C2326C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осуществляет свою деятельность в соответствии с законодательством Российской Федерации и Ивановской области, Уставом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сельского поселения, решениями Совета </w:t>
      </w:r>
      <w:r w:rsidR="00C2326C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(далее - Совет </w:t>
      </w:r>
      <w:r w:rsidR="00C2326C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поселения), правовыми актами Администрации и настоящим Положением.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1.3. Администрация обладает правами юридического лица, имеет печать с изображением герба Российской Федерации, а также другие необходимые для своей деятельности штампы и бланки.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1.4. Администрация, как юридическое лицо, действует на основании общих для организаций данного вида положений п.2 ст. 41, Федерального </w:t>
      </w:r>
      <w:hyperlink r:id="rId7" w:history="1">
        <w:r w:rsidRPr="00B83FC5">
          <w:rPr>
            <w:color w:val="5F5F5F"/>
            <w:u w:val="single"/>
            <w:lang w:eastAsia="ru-RU"/>
          </w:rPr>
          <w:t>закона</w:t>
        </w:r>
      </w:hyperlink>
      <w:r w:rsidRPr="00B83FC5">
        <w:rPr>
          <w:lang w:eastAsia="ru-RU"/>
        </w:rPr>
        <w:t xml:space="preserve"> от 06.10.2003 N 131-ФЗ  "Об общих принципах организации местного самоуправления в Российской Федерации" в соответствии с Гражданским </w:t>
      </w:r>
      <w:hyperlink r:id="rId8" w:history="1">
        <w:r w:rsidRPr="00B83FC5">
          <w:rPr>
            <w:color w:val="5F5F5F"/>
            <w:u w:val="single"/>
            <w:lang w:eastAsia="ru-RU"/>
          </w:rPr>
          <w:t>кодексом</w:t>
        </w:r>
      </w:hyperlink>
      <w:r w:rsidRPr="00B83FC5">
        <w:rPr>
          <w:lang w:eastAsia="ru-RU"/>
        </w:rPr>
        <w:t xml:space="preserve"> Российской Федерации применительно к казенным  учреждениям. 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1.5. Администрация </w:t>
      </w:r>
      <w:r w:rsidR="005E3114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– местная администрация (исполнительно-распорядительный орган поселен</w:t>
      </w:r>
      <w:r w:rsidR="005E3114">
        <w:rPr>
          <w:lang w:eastAsia="ru-RU"/>
        </w:rPr>
        <w:t>и</w:t>
      </w:r>
      <w:r w:rsidRPr="00B83FC5">
        <w:rPr>
          <w:lang w:eastAsia="ru-RU"/>
        </w:rPr>
        <w:t>я) наделенная настоящим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Ивановской области.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1.6. Почтовый адрес администрации </w:t>
      </w:r>
      <w:r w:rsidR="005E3114">
        <w:rPr>
          <w:lang w:eastAsia="ru-RU"/>
        </w:rPr>
        <w:t>Рябовского сельского поселения: 155273</w:t>
      </w:r>
      <w:r w:rsidRPr="00B83FC5">
        <w:rPr>
          <w:lang w:eastAsia="ru-RU"/>
        </w:rPr>
        <w:t>, Ивановская область, Лухский район, с</w:t>
      </w:r>
      <w:proofErr w:type="gramStart"/>
      <w:r w:rsidRPr="00B83FC5">
        <w:rPr>
          <w:lang w:eastAsia="ru-RU"/>
        </w:rPr>
        <w:t>.</w:t>
      </w:r>
      <w:r w:rsidR="005E3114">
        <w:rPr>
          <w:lang w:eastAsia="ru-RU"/>
        </w:rPr>
        <w:t>Р</w:t>
      </w:r>
      <w:proofErr w:type="gramEnd"/>
      <w:r w:rsidR="005E3114">
        <w:rPr>
          <w:lang w:eastAsia="ru-RU"/>
        </w:rPr>
        <w:t>ябово</w:t>
      </w:r>
      <w:r w:rsidRPr="00B83FC5">
        <w:rPr>
          <w:lang w:eastAsia="ru-RU"/>
        </w:rPr>
        <w:t>, ул.</w:t>
      </w:r>
      <w:r w:rsidR="005E3114">
        <w:rPr>
          <w:lang w:eastAsia="ru-RU"/>
        </w:rPr>
        <w:t>Артемовская, д.27</w:t>
      </w:r>
      <w:r w:rsidRPr="00B83FC5">
        <w:rPr>
          <w:lang w:eastAsia="ru-RU"/>
        </w:rPr>
        <w:t>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>1.7. Юридический адрес администрации  </w:t>
      </w:r>
      <w:r w:rsidR="005E3114">
        <w:rPr>
          <w:lang w:eastAsia="ru-RU"/>
        </w:rPr>
        <w:t>Рябовского сельского поселения: 155273</w:t>
      </w:r>
      <w:r w:rsidRPr="00B83FC5">
        <w:rPr>
          <w:lang w:eastAsia="ru-RU"/>
        </w:rPr>
        <w:t>, Ивановская область, Лухский район, с</w:t>
      </w:r>
      <w:proofErr w:type="gramStart"/>
      <w:r w:rsidRPr="00B83FC5">
        <w:rPr>
          <w:lang w:eastAsia="ru-RU"/>
        </w:rPr>
        <w:t>.</w:t>
      </w:r>
      <w:r w:rsidR="005E3114">
        <w:rPr>
          <w:lang w:eastAsia="ru-RU"/>
        </w:rPr>
        <w:t>Р</w:t>
      </w:r>
      <w:proofErr w:type="gramEnd"/>
      <w:r w:rsidR="005E3114">
        <w:rPr>
          <w:lang w:eastAsia="ru-RU"/>
        </w:rPr>
        <w:t>ябово, д.60-а</w:t>
      </w:r>
      <w:r w:rsidRPr="00B83FC5">
        <w:rPr>
          <w:lang w:eastAsia="ru-RU"/>
        </w:rPr>
        <w:t>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</w:t>
      </w:r>
    </w:p>
    <w:p w:rsidR="00B83FC5" w:rsidRPr="00B83FC5" w:rsidRDefault="00B83FC5" w:rsidP="00FA610A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2. Полномочия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 К компетенции Администрации </w:t>
      </w:r>
      <w:r w:rsidR="005E3114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относятся:</w:t>
      </w:r>
      <w:r w:rsidRPr="00B83FC5">
        <w:rPr>
          <w:i/>
          <w:iCs/>
          <w:lang w:eastAsia="ru-RU"/>
        </w:rPr>
        <w:t xml:space="preserve"> 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1) исполнение решений Совета </w:t>
      </w:r>
      <w:r w:rsidR="005E3114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сельского поселения, постановлений и распоряжений Администрации  </w:t>
      </w:r>
      <w:r w:rsidR="005E3114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2) осуществление отдельных государственных полномочий, переданных органам местного самоуправления федеральными законами и законами Ивановской области;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3) разработка проекта бюджета поселения и подготовка отчета о его исполнении;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4) разработка планов, программ и решений, представляемых Главой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на рассмотрение Совета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5) управление муниципальной собственностью от имени муниципального образования.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2. Администрация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является органом местного самоуправления, уполномоченным на осуществление муниципального контроля.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      К полномочиям  администрации</w:t>
      </w:r>
      <w:r w:rsidR="005E3114">
        <w:rPr>
          <w:lang w:eastAsia="ru-RU"/>
        </w:rPr>
        <w:t xml:space="preserve"> Рябовского</w:t>
      </w:r>
      <w:r w:rsidRPr="00B83FC5">
        <w:rPr>
          <w:lang w:eastAsia="ru-RU"/>
        </w:rPr>
        <w:t xml:space="preserve"> сельского поселения  в сфере осуществления  муниципального контроля  относятся: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   1) организация и осуществление  муниципального контроля   на  территории  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 сельского поселения</w:t>
      </w:r>
      <w:proofErr w:type="gramStart"/>
      <w:r w:rsidRPr="00B83FC5">
        <w:rPr>
          <w:lang w:eastAsia="ru-RU"/>
        </w:rPr>
        <w:t xml:space="preserve"> ;</w:t>
      </w:r>
      <w:proofErr w:type="gramEnd"/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    1.1) организация и осуществление регионального государственного контроля (надзора), полномочиями, по осуществлению которого наделены органы местного самоуправления;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  2) разработка   административных  регламентов,  осуществление муниципального контроля в соответствующих  сферах деятельности. Разработка и принятие указанных административных регламентов осуществляются  в порядке, установленными нормативными правовыми актами  Ивановской области;</w:t>
      </w:r>
    </w:p>
    <w:p w:rsidR="00B83FC5" w:rsidRPr="00B83FC5" w:rsidRDefault="00FA610A" w:rsidP="00B83FC5">
      <w:pPr>
        <w:pStyle w:val="a7"/>
        <w:rPr>
          <w:sz w:val="20"/>
          <w:szCs w:val="20"/>
          <w:lang w:eastAsia="ru-RU"/>
        </w:rPr>
      </w:pPr>
      <w:r>
        <w:rPr>
          <w:lang w:eastAsia="ru-RU"/>
        </w:rPr>
        <w:t>       </w:t>
      </w:r>
      <w:r w:rsidR="00B83FC5" w:rsidRPr="00B83FC5">
        <w:rPr>
          <w:lang w:eastAsia="ru-RU"/>
        </w:rPr>
        <w:t>3)  организация и проведение  мониторинга  эффективности     муниципального  контроля в  соответствующих  сферах  деятельности,  показатели  и методика  проведения   которого  утверждаются  Правительством  Российской Федерации;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    4) осуществление  иных  предусмотренных  федеральными  законами, законами и иными  нормативными  правовыми  актами  Ивановской области полномочий.   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        Перечень должностных лиц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и их полномочия  по осуществлению муниципального контроля устанавливаются  постановлением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>3. Администрация</w:t>
      </w:r>
      <w:r w:rsidR="005E3114">
        <w:rPr>
          <w:lang w:eastAsia="ru-RU"/>
        </w:rPr>
        <w:t xml:space="preserve"> Рябовского</w:t>
      </w:r>
      <w:r w:rsidRPr="00B83FC5">
        <w:rPr>
          <w:lang w:eastAsia="ru-RU"/>
        </w:rPr>
        <w:t xml:space="preserve"> сельского поселения обладает иными полномочиями, определенными федеральными законами, законами Ивановской области, настоящим Уставом.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 Функции и полномочия органов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а также организация и порядок их деятельности определяются положениями о них, утверждаемыми Главой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</w:t>
      </w:r>
      <w:r w:rsidR="00FA610A">
        <w:rPr>
          <w:lang w:eastAsia="ru-RU"/>
        </w:rPr>
        <w:tab/>
      </w:r>
      <w:r w:rsidRPr="00B83FC5">
        <w:rPr>
          <w:lang w:eastAsia="ru-RU"/>
        </w:rPr>
        <w:t xml:space="preserve">3.  Глава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1. Глава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назначается на должность по контракту, заключаемому по результатам конкурса на замещение указанной должности на срок 5 лет.  Контра</w:t>
      </w:r>
      <w:proofErr w:type="gramStart"/>
      <w:r w:rsidRPr="00B83FC5">
        <w:rPr>
          <w:lang w:eastAsia="ru-RU"/>
        </w:rPr>
        <w:t>кт  с Гл</w:t>
      </w:r>
      <w:proofErr w:type="gramEnd"/>
      <w:r w:rsidRPr="00B83FC5">
        <w:rPr>
          <w:lang w:eastAsia="ru-RU"/>
        </w:rPr>
        <w:t xml:space="preserve">авой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заключается на срок полномочий Совета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принявшего решение о назначении лица на должность Главы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(до дня начала работы Совета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нового созыва), но не менее чем на два года.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Порядок проведения конкурса на замещение должности Главы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устанавливается Советом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 Контра</w:t>
      </w:r>
      <w:proofErr w:type="gramStart"/>
      <w:r w:rsidRPr="00B83FC5">
        <w:rPr>
          <w:lang w:eastAsia="ru-RU"/>
        </w:rPr>
        <w:t>кт с Гл</w:t>
      </w:r>
      <w:proofErr w:type="gramEnd"/>
      <w:r w:rsidRPr="00B83FC5">
        <w:rPr>
          <w:lang w:eastAsia="ru-RU"/>
        </w:rPr>
        <w:t xml:space="preserve">авой Администрации </w:t>
      </w:r>
      <w:r w:rsidR="005E3114">
        <w:rPr>
          <w:lang w:eastAsia="ru-RU"/>
        </w:rPr>
        <w:t xml:space="preserve"> Рябовског</w:t>
      </w:r>
      <w:r w:rsidRPr="00B83FC5">
        <w:rPr>
          <w:lang w:eastAsia="ru-RU"/>
        </w:rPr>
        <w:t>о сельского поселения заключает Глава  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 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Условия контракта для Главы Администрации </w:t>
      </w:r>
      <w:r w:rsidR="005E3114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 утверждаются Советом  </w:t>
      </w:r>
      <w:r w:rsidR="005E3114">
        <w:rPr>
          <w:lang w:eastAsia="ru-RU"/>
        </w:rPr>
        <w:t>Рябовского</w:t>
      </w:r>
      <w:r w:rsidRPr="00B83FC5">
        <w:rPr>
          <w:lang w:eastAsia="ru-RU"/>
        </w:rPr>
        <w:t xml:space="preserve"> 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Глава Администрации по решению вопросов местного значения поселения и иных вопросов, относящихся к его компетенции, взаимодействует с органами государственной власти, органами местного самоуправления, организациями, гражданами.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Глава представляет Администрацию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в отношениях с органами государственной власти, органами местного самоуправления, организациями, гражданами.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Глава Администрации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</w:t>
      </w:r>
      <w:r w:rsidR="005E3114">
        <w:rPr>
          <w:sz w:val="20"/>
          <w:szCs w:val="20"/>
          <w:lang w:eastAsia="ru-RU"/>
        </w:rPr>
        <w:t xml:space="preserve"> </w:t>
      </w:r>
      <w:r w:rsidRPr="00B83FC5">
        <w:rPr>
          <w:lang w:eastAsia="ru-RU"/>
        </w:rPr>
        <w:t>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Глава Администрации  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 xml:space="preserve">1.1. Глава Администрации  должен соблюдать ограничения и запреты и исполнять обязанности, которые установлены Федеральным </w:t>
      </w:r>
      <w:hyperlink r:id="rId9" w:history="1">
        <w:r w:rsidRPr="00B83FC5">
          <w:rPr>
            <w:color w:val="5F5F5F"/>
            <w:u w:val="single"/>
            <w:lang w:eastAsia="ru-RU"/>
          </w:rPr>
          <w:t>законом</w:t>
        </w:r>
      </w:hyperlink>
      <w:r w:rsidRPr="00B83FC5">
        <w:rPr>
          <w:lang w:eastAsia="ru-RU"/>
        </w:rPr>
        <w:t xml:space="preserve"> от 25 декабря 2008 года N 273-ФЗ "О противодействии коррупции" и другими федеральными законами.</w:t>
      </w:r>
    </w:p>
    <w:p w:rsidR="00B83FC5" w:rsidRPr="00B83FC5" w:rsidRDefault="00B83FC5" w:rsidP="00FA610A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2. Глава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поселения:</w:t>
      </w:r>
    </w:p>
    <w:p w:rsidR="00B83FC5" w:rsidRPr="00B83FC5" w:rsidRDefault="005E3114" w:rsidP="00B83FC5">
      <w:pPr>
        <w:pStyle w:val="a7"/>
        <w:rPr>
          <w:sz w:val="20"/>
          <w:szCs w:val="20"/>
          <w:lang w:eastAsia="ru-RU"/>
        </w:rPr>
      </w:pPr>
      <w:r>
        <w:rPr>
          <w:lang w:eastAsia="ru-RU"/>
        </w:rPr>
        <w:t xml:space="preserve">1) </w:t>
      </w:r>
      <w:proofErr w:type="gramStart"/>
      <w:r>
        <w:rPr>
          <w:lang w:eastAsia="ru-RU"/>
        </w:rPr>
        <w:t>под</w:t>
      </w:r>
      <w:r w:rsidR="00B83FC5" w:rsidRPr="00B83FC5">
        <w:rPr>
          <w:lang w:eastAsia="ru-RU"/>
        </w:rPr>
        <w:t>контролен</w:t>
      </w:r>
      <w:proofErr w:type="gramEnd"/>
      <w:r w:rsidR="00B83FC5" w:rsidRPr="00B83FC5">
        <w:rPr>
          <w:lang w:eastAsia="ru-RU"/>
        </w:rPr>
        <w:t xml:space="preserve"> и подотчетен Совету </w:t>
      </w:r>
      <w:r>
        <w:rPr>
          <w:lang w:eastAsia="ru-RU"/>
        </w:rPr>
        <w:t xml:space="preserve"> Рябовского </w:t>
      </w:r>
      <w:r w:rsidR="00B83FC5" w:rsidRPr="00B83FC5">
        <w:rPr>
          <w:lang w:eastAsia="ru-RU"/>
        </w:rPr>
        <w:t>сельского поселения;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2) представляет Совету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ежегодные отчеты о результатах своей деятельности и деятельности Администрации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в том числе о решении вопросов, поставленных Советом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3) обеспечивает осуществление Администрацией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Ивановской области.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3. Полномочия Главы Администрации  прекращаются досрочно в случае: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1) смерти;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2) отставки по собственному желанию;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3) расторжения контракта в соответствии с частью 5 настоящей статьи;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4) отрешения от должности в соответствии со статьей 74 Федерального закона от 06.10.2003 №131-ФЗ «Об общих принципах организации местного самоуправления в Российской Федерации»;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5) признания судом недееспособным или ограниченно дееспособным;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6) признания судом безвестно отсутствующим или объявления умершим;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7) вступления в отношении его в законную силу обвинительного приговора суда;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8) выезда за пределы Российской Федерации на постоянное место жительства;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proofErr w:type="gramStart"/>
      <w:r w:rsidRPr="00B83FC5">
        <w:rPr>
          <w:lang w:eastAsia="ru-RU"/>
        </w:rPr>
        <w:t>9)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 на</w:t>
      </w:r>
      <w:r w:rsidR="005E3114">
        <w:rPr>
          <w:sz w:val="20"/>
          <w:szCs w:val="20"/>
          <w:lang w:eastAsia="ru-RU"/>
        </w:rPr>
        <w:t xml:space="preserve"> </w:t>
      </w:r>
      <w:r w:rsidRPr="00B83FC5">
        <w:rPr>
          <w:lang w:eastAsia="ru-RU"/>
        </w:rPr>
        <w:t>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</w:t>
      </w:r>
      <w:proofErr w:type="gramEnd"/>
      <w:r w:rsidRPr="00B83FC5">
        <w:rPr>
          <w:lang w:eastAsia="ru-RU"/>
        </w:rPr>
        <w:t xml:space="preserve">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10) призыва на военную службу или направления на заменяющую ее альтернативную гражданскую службу;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11) преобразования поселения, осуществляемого в соответствии со статьей 13 Федерального закона от 06.10.2003 №131-ФЗ «Об общих принципах организации местного самоуправления в Российской Федерации», а также в случае упразднения поселения;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>12) утраты поселением статуса муниципального образования в связи с его объединением с городским округом;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13) увеличения численности избирателей поселения более чем на 25 процентов, произошедшего вследствие изменения границ поселения или объединения поселения с городским округом;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14) вступления в должность Главы </w:t>
      </w:r>
      <w:r w:rsidR="005E3114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поселения, исполняющего полномочия Главы Администрации</w:t>
      </w:r>
      <w:r w:rsidR="005E3114">
        <w:rPr>
          <w:lang w:eastAsia="ru-RU"/>
        </w:rPr>
        <w:t xml:space="preserve"> Рябовского</w:t>
      </w:r>
      <w:r w:rsidRPr="00B83FC5">
        <w:rPr>
          <w:lang w:eastAsia="ru-RU"/>
        </w:rPr>
        <w:t>  сельского поселения.</w:t>
      </w:r>
    </w:p>
    <w:p w:rsidR="00B83FC5" w:rsidRPr="00B83FC5" w:rsidRDefault="00FA610A" w:rsidP="00FA610A">
      <w:pPr>
        <w:pStyle w:val="a7"/>
        <w:rPr>
          <w:sz w:val="20"/>
          <w:szCs w:val="20"/>
          <w:lang w:eastAsia="ru-RU"/>
        </w:rPr>
      </w:pPr>
      <w:r>
        <w:rPr>
          <w:lang w:eastAsia="ru-RU"/>
        </w:rPr>
        <w:t>3</w:t>
      </w:r>
      <w:r w:rsidR="00B83FC5" w:rsidRPr="00B83FC5">
        <w:rPr>
          <w:lang w:eastAsia="ru-RU"/>
        </w:rPr>
        <w:t xml:space="preserve">. Контракт с Главой </w:t>
      </w:r>
      <w:proofErr w:type="gramStart"/>
      <w:r w:rsidR="00B83FC5" w:rsidRPr="00B83FC5">
        <w:rPr>
          <w:lang w:eastAsia="ru-RU"/>
        </w:rPr>
        <w:t>Администрации</w:t>
      </w:r>
      <w:proofErr w:type="gramEnd"/>
      <w:r w:rsidR="00B83FC5" w:rsidRPr="00B83FC5">
        <w:rPr>
          <w:lang w:eastAsia="ru-RU"/>
        </w:rPr>
        <w:t xml:space="preserve"> может быть расторгнут по соглашению сторон или в судебном порядке на основании заявления: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1) Совета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или Главы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- в связи с нарушением условий контракта в части, касающейся решения вопросов местного значения, а также в связи с несоблюдением ограничений, установленных частью 9 статьи 37 Федерального закона от 06.10.2003 №131-ФЗ «Об общих принципах организации местного самоуправления в Российской Федерации»;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proofErr w:type="gramStart"/>
      <w:r w:rsidRPr="00B83FC5">
        <w:rPr>
          <w:lang w:eastAsia="ru-RU"/>
        </w:rPr>
        <w:t>2) высшего должностного лица Ивановской области (руководителя высшего исполнительного органа государственной власти Ивановской области) - в связи с нарушением условий контракта в части, касающейся осуществления отдельных государственных полномочий, переданных органам местного самоуправления федеральными законами и законами Ивановской области, а также в связи с несоблюдением ограничений, установленных частью 9 статьи 37 Федерального закона от 06.10.2003 №131-ФЗ «Об общих принципах организации местного самоуправления</w:t>
      </w:r>
      <w:proofErr w:type="gramEnd"/>
      <w:r w:rsidRPr="00B83FC5">
        <w:rPr>
          <w:lang w:eastAsia="ru-RU"/>
        </w:rPr>
        <w:t xml:space="preserve"> в Российской Федерации»;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3) Главы Администрации - в связи с нарушениями условий контракта органами местного самоуправления и (или) органами государственной власти Ивановской области.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           4. Структура Администрации </w:t>
      </w:r>
      <w:r w:rsidR="00710D99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  поселения     и организация ее работы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4.1. </w:t>
      </w:r>
      <w:hyperlink r:id="rId10" w:history="1">
        <w:r w:rsidRPr="00B83FC5">
          <w:rPr>
            <w:color w:val="5F5F5F"/>
            <w:u w:val="single"/>
            <w:lang w:eastAsia="ru-RU"/>
          </w:rPr>
          <w:t>Структура</w:t>
        </w:r>
      </w:hyperlink>
      <w:r w:rsidRPr="00B83FC5">
        <w:rPr>
          <w:lang w:eastAsia="ru-RU"/>
        </w:rPr>
        <w:t xml:space="preserve">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утверждается Советом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по представлению Главы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4.2. Структуру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составляют: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Совет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Лухского муниципального района Ивановской области (сокращенное наименование - Совет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поселения) – представительный орган муниципального образования;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Глава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Лухского муниципального района Ивановской области (сокращенное наименование - Глава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поселения) – высшее должностное лицо муниципального образования;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Администрация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Лухского муниципального района Ивановской области (сокращенное наименование - Администрация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поселения) - исполнительно - распорядительный орган муниципального образования.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>Изменение структуры органов местного самоуправления поселения осуществляется не иначе как путем внесения изменений в Устав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4.3. Штатное  расписание и численность  работников Администрации    утверждается  Главой Администрации.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4.4. Распределение обязанностей между специалистами Администрации, определение их компетенции осуществляет Глава Администрации.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4.5. Финансирование Администрации, ее органов осуществляется в соответствии с утвержденным Советом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бюджетом.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4.6. Организация непосредственной деятельности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по исполнению возложенных на нее полномочий (порядок подготовки правовых актов и иных документов, планирование работы, организация контроля исполнения документов, организация приема граждан и рассмотрение обращений граждан и т.д.) осуществляется в соответствии с правовыми актами, утверждаемыми постановлениями Администрации.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4.7. Права и обязанности сотрудников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определяются нормативными правовыми актами Российской Федерации, Ивановской области, </w:t>
      </w:r>
      <w:hyperlink r:id="rId11" w:history="1">
        <w:r w:rsidRPr="00B83FC5">
          <w:rPr>
            <w:color w:val="5F5F5F"/>
            <w:u w:val="single"/>
            <w:lang w:eastAsia="ru-RU"/>
          </w:rPr>
          <w:t>Уставом</w:t>
        </w:r>
      </w:hyperlink>
      <w:r w:rsidRPr="00B83FC5">
        <w:rPr>
          <w:lang w:eastAsia="ru-RU"/>
        </w:rPr>
        <w:t xml:space="preserve">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настоящим Положением и должностными инструкциями. Сотрудники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несут ответственность в соответствии с действующим законодательством.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4.9. Администрация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при осуществлении своих полномочий взаимодействует с федеральными органами исполнительной власти и их территориальными органами, органами государственной власти Ивановской области, Главой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поселения, Советом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поселения, политическими партиями и общественными объединениями, действующими на территории Лухского муниципального района, органами местного самоуправления других муниципальных образований.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4.10. В соответствии с законодательством Российской Федерации и Ивановской области в целях реализации своих полномочий Администрация  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 сельского поселения имеет право запрашивать и получать необходимую информацию от предприятий и организаций, находящихся на территории 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710D99">
      <w:pPr>
        <w:pStyle w:val="a7"/>
        <w:ind w:firstLine="708"/>
        <w:rPr>
          <w:sz w:val="36"/>
          <w:szCs w:val="36"/>
          <w:lang w:eastAsia="ru-RU"/>
        </w:rPr>
      </w:pPr>
      <w:r w:rsidRPr="00B83FC5">
        <w:rPr>
          <w:lang w:eastAsia="ru-RU"/>
        </w:rPr>
        <w:t xml:space="preserve"> 5. Организация отчетов и информирование населения о деятельности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5.1. Специалисты администрации ежегодно  предоставляют  Главе Администрации отчеты о своей деятельности за прошедший год. Администрация регулярно информируют население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о проделанной работе через собрания граждан,  официальный  сайт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5.2. Глава Администрации ежегодно, не позднее окончания первого квартала, представляет Совету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отчет о деятельности </w:t>
      </w:r>
      <w:r w:rsidRPr="00B83FC5">
        <w:rPr>
          <w:lang w:eastAsia="ru-RU"/>
        </w:rPr>
        <w:lastRenderedPageBreak/>
        <w:t xml:space="preserve">Администрации в истекшем календарном году. Отчет размещается на официальном сайте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710D99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6. Гласность  в работе Администрации </w:t>
      </w:r>
      <w:r w:rsidR="00710D99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6.1. Деятельность Администрации поселения основывается на принципах гласности и открытости.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6.2. Гласность в работе Администрации поселения обеспечивается посредством доведения до населения </w:t>
      </w:r>
      <w:r w:rsidR="00710D99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сельского поселения своевременной и достоверной информации о деятельности органов местного самоуправления и развитии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поселения, а также о мероприятиях и событиях, затрагивающих интересы населения поселения, а также их права и свободы.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6.3. Информирование населения поселения о деятельности Администрации поселения осуществляется посредством проведения выступлений на собраниях и встречах с населением, размещения соответствующей информации  на официальном сайте Администрации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6.4. Граждане имеют право на индивидуальные и коллективные обращения в Администрацию поселения, которые подлежат рассмотрению в порядке и сроки, установленные Федеральным </w:t>
      </w:r>
      <w:hyperlink r:id="rId12" w:history="1">
        <w:r w:rsidRPr="00B83FC5">
          <w:rPr>
            <w:color w:val="5F5F5F"/>
            <w:u w:val="single"/>
            <w:lang w:eastAsia="ru-RU"/>
          </w:rPr>
          <w:t>законом</w:t>
        </w:r>
      </w:hyperlink>
      <w:r w:rsidRPr="00B83FC5">
        <w:rPr>
          <w:lang w:eastAsia="ru-RU"/>
        </w:rPr>
        <w:t xml:space="preserve"> от 2 мая 2006 года</w:t>
      </w:r>
      <w:r w:rsidR="00710D99">
        <w:rPr>
          <w:sz w:val="20"/>
          <w:szCs w:val="20"/>
          <w:lang w:eastAsia="ru-RU"/>
        </w:rPr>
        <w:t xml:space="preserve"> </w:t>
      </w:r>
      <w:r w:rsidRPr="00B83FC5">
        <w:rPr>
          <w:lang w:eastAsia="ru-RU"/>
        </w:rPr>
        <w:t>N 59-ФЗ "О порядке рассмотрения обращений граждан Российской Федерации".</w:t>
      </w:r>
    </w:p>
    <w:p w:rsidR="00B83FC5" w:rsidRPr="00B83FC5" w:rsidRDefault="00B83FC5" w:rsidP="00710D99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7. Муниципальные служащие и лица, исполняющие обязанности по техническому обеспечению деятельности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7.1. </w:t>
      </w:r>
      <w:proofErr w:type="gramStart"/>
      <w:r w:rsidRPr="00B83FC5">
        <w:rPr>
          <w:lang w:eastAsia="ru-RU"/>
        </w:rPr>
        <w:t>Муниципальным служащим Администрации  является гражданин Российской Федерации, гражданин иностранных государств-участников  международных договоров Российской Федерации   в соответствии с которым  иностранный гражданин имеет право находиться на муниципальной службе, достигший возраста 18 лет,  исполняющий в порядке, определенном муниципальными правовыми актами в соответствии с федеральными законами и законами Ивановской области, обязанности по должности муниципальной службы за денежное содержание, выплачиваемое за счет средств бюджета поселения</w:t>
      </w:r>
      <w:proofErr w:type="gramEnd"/>
      <w:r w:rsidRPr="00B83FC5">
        <w:rPr>
          <w:lang w:eastAsia="ru-RU"/>
        </w:rPr>
        <w:t>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7.2. Права и обязанности муниципальных служащих, а также порядок прохождения муниципальной службы и другие условия  ее организации устанавливаются федеральными законами, законами Ивановской области и </w:t>
      </w:r>
      <w:hyperlink r:id="rId13" w:history="1">
        <w:r w:rsidRPr="00B83FC5">
          <w:rPr>
            <w:color w:val="5F5F5F"/>
            <w:u w:val="single"/>
            <w:lang w:eastAsia="ru-RU"/>
          </w:rPr>
          <w:t>Уставом</w:t>
        </w:r>
      </w:hyperlink>
      <w:r w:rsidRPr="00B83FC5">
        <w:rPr>
          <w:lang w:eastAsia="ru-RU"/>
        </w:rPr>
        <w:t xml:space="preserve">  </w:t>
      </w:r>
      <w:r w:rsidR="00710D99">
        <w:rPr>
          <w:lang w:eastAsia="ru-RU"/>
        </w:rPr>
        <w:t xml:space="preserve"> Рябовского</w:t>
      </w:r>
      <w:r w:rsidRPr="00B83FC5">
        <w:rPr>
          <w:lang w:eastAsia="ru-RU"/>
        </w:rPr>
        <w:t xml:space="preserve"> 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7.3. </w:t>
      </w:r>
      <w:proofErr w:type="gramStart"/>
      <w:r w:rsidRPr="00B83FC5">
        <w:rPr>
          <w:lang w:eastAsia="ru-RU"/>
        </w:rPr>
        <w:t xml:space="preserve">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</w:t>
      </w:r>
      <w:hyperlink r:id="rId14" w:history="1">
        <w:r w:rsidRPr="00B83FC5">
          <w:rPr>
            <w:color w:val="5F5F5F"/>
            <w:u w:val="single"/>
            <w:lang w:eastAsia="ru-RU"/>
          </w:rPr>
          <w:t>законодательством</w:t>
        </w:r>
      </w:hyperlink>
      <w:r w:rsidRPr="00B83FC5">
        <w:rPr>
          <w:lang w:eastAsia="ru-RU"/>
        </w:rPr>
        <w:t xml:space="preserve"> с учетом особенностей, предусмотренных Федеральным </w:t>
      </w:r>
      <w:hyperlink r:id="rId15" w:history="1">
        <w:r w:rsidRPr="00B83FC5">
          <w:rPr>
            <w:color w:val="5F5F5F"/>
            <w:u w:val="single"/>
            <w:lang w:eastAsia="ru-RU"/>
          </w:rPr>
          <w:t>законом</w:t>
        </w:r>
      </w:hyperlink>
      <w:r w:rsidRPr="00B83FC5">
        <w:rPr>
          <w:lang w:eastAsia="ru-RU"/>
        </w:rPr>
        <w:t xml:space="preserve"> от 02.03.2007г. № 25-ФЗ "О муниципальной службе в Российской Федерации" и </w:t>
      </w:r>
      <w:hyperlink r:id="rId16" w:history="1">
        <w:r w:rsidRPr="00B83FC5">
          <w:rPr>
            <w:color w:val="5F5F5F"/>
            <w:u w:val="single"/>
            <w:lang w:eastAsia="ru-RU"/>
          </w:rPr>
          <w:t>Законом</w:t>
        </w:r>
      </w:hyperlink>
      <w:r w:rsidRPr="00B83FC5">
        <w:rPr>
          <w:lang w:eastAsia="ru-RU"/>
        </w:rPr>
        <w:t xml:space="preserve"> Ивановской области  от 23.06.2008г. №72-ОЗ "О муниципальной службе в Ивановской области".</w:t>
      </w:r>
      <w:proofErr w:type="gramEnd"/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lastRenderedPageBreak/>
        <w:t xml:space="preserve">7.4.Нанимателем для муниципального служащего является </w:t>
      </w:r>
      <w:r w:rsidR="00710D99">
        <w:rPr>
          <w:lang w:eastAsia="ru-RU"/>
        </w:rPr>
        <w:t xml:space="preserve">Рябовского </w:t>
      </w:r>
      <w:r w:rsidRPr="00B83FC5">
        <w:rPr>
          <w:lang w:eastAsia="ru-RU"/>
        </w:rPr>
        <w:t xml:space="preserve">сельское поселение, от имени которого функции нанимателя (работодателя) осуществляет Глава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7.5. Поступление гражданина на муниципальную службу оформляется распоряжением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о назначении на должность муниципальной службы.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Сторонами трудового договора при поступлении на муниципальную службу являются Глава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и муниципальный служащий.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7.6. Лица, исполняющие обязанности по техническому обеспечению деятельности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поселения, не замещают должности муниципальной службы и не являются муниципальными служащими.</w:t>
      </w:r>
      <w:r w:rsidR="00710D99">
        <w:rPr>
          <w:sz w:val="20"/>
          <w:szCs w:val="20"/>
          <w:lang w:eastAsia="ru-RU"/>
        </w:rPr>
        <w:t xml:space="preserve"> </w:t>
      </w:r>
      <w:r w:rsidRPr="00B83FC5">
        <w:rPr>
          <w:lang w:eastAsia="ru-RU"/>
        </w:rPr>
        <w:t>На этих лиц не распространяется действие законодательства о муниципальной службе, на них не могут быть возложены обязанности муниципального служащего, к ним неприменимы запреты и ограничения, связанные с муниципальной службой, эти лица не проходят аттестации в порядке, установленном для муниципальных служащих.</w:t>
      </w:r>
    </w:p>
    <w:p w:rsidR="00B83FC5" w:rsidRPr="00B83FC5" w:rsidRDefault="00B83FC5" w:rsidP="00710D99">
      <w:pPr>
        <w:pStyle w:val="a7"/>
        <w:ind w:firstLine="708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8. Ответственность Администрации </w:t>
      </w:r>
      <w:r w:rsidR="00710D99">
        <w:rPr>
          <w:lang w:eastAsia="ru-RU"/>
        </w:rPr>
        <w:t xml:space="preserve">Рябовского </w:t>
      </w:r>
      <w:r w:rsidRPr="00B83FC5">
        <w:rPr>
          <w:lang w:eastAsia="ru-RU"/>
        </w:rPr>
        <w:t>сельского поселения  и  ее  должностных лиц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8.1. Администрация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и должностные лица Администрации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несут ответственность перед населением </w:t>
      </w:r>
      <w:r w:rsidR="00710D99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поселения, государством, физическими и юридическими лицами в соответствии с действующим законодательством Российской Федерации.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8.2. </w:t>
      </w:r>
      <w:proofErr w:type="gramStart"/>
      <w:r w:rsidRPr="00B83FC5">
        <w:rPr>
          <w:lang w:eastAsia="ru-RU"/>
        </w:rPr>
        <w:t xml:space="preserve">Ответственность Администрации </w:t>
      </w:r>
      <w:r w:rsidR="00FA610A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  поселения и должностных лиц Администрации </w:t>
      </w:r>
      <w:r w:rsidR="00FA610A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 поселения перед государством наступает на основании решения соответствующего суда в случае нарушения ими </w:t>
      </w:r>
      <w:hyperlink r:id="rId17" w:history="1">
        <w:r w:rsidRPr="00B83FC5">
          <w:rPr>
            <w:color w:val="5F5F5F"/>
            <w:u w:val="single"/>
            <w:lang w:eastAsia="ru-RU"/>
          </w:rPr>
          <w:t>Конституции</w:t>
        </w:r>
      </w:hyperlink>
      <w:r w:rsidRPr="00B83FC5">
        <w:rPr>
          <w:lang w:eastAsia="ru-RU"/>
        </w:rPr>
        <w:t xml:space="preserve"> Российской Федерации, федеральных конституционных законов, федеральных законов,  законов Ивановской области,  </w:t>
      </w:r>
      <w:hyperlink r:id="rId18" w:history="1">
        <w:r w:rsidRPr="00B83FC5">
          <w:rPr>
            <w:color w:val="5F5F5F"/>
            <w:u w:val="single"/>
            <w:lang w:eastAsia="ru-RU"/>
          </w:rPr>
          <w:t>Устава</w:t>
        </w:r>
      </w:hyperlink>
      <w:r w:rsidRPr="00B83FC5">
        <w:rPr>
          <w:lang w:eastAsia="ru-RU"/>
        </w:rPr>
        <w:t xml:space="preserve">  Ивановской области, Устава  </w:t>
      </w:r>
      <w:r w:rsidR="00FA610A">
        <w:rPr>
          <w:lang w:eastAsia="ru-RU"/>
        </w:rPr>
        <w:t xml:space="preserve"> Рябовского</w:t>
      </w:r>
      <w:r w:rsidRPr="00B83FC5">
        <w:rPr>
          <w:lang w:eastAsia="ru-RU"/>
        </w:rPr>
        <w:t xml:space="preserve"> сельского поселения, а также в случае ненадлежащего осуществления указанным органом и должностными лицами переданных им отдельных государственных полномочий.</w:t>
      </w:r>
      <w:proofErr w:type="gramEnd"/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>                        9.  Заключительные положения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 9.1 Администрация </w:t>
      </w:r>
      <w:r w:rsidR="00FA610A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 может быть реорганизована или ликвидирована в порядке, установленном действующим законодательством.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lang w:eastAsia="ru-RU"/>
        </w:rPr>
        <w:t xml:space="preserve">9.2.Вопросы, связанные с деятельностью Администрации </w:t>
      </w:r>
      <w:r w:rsidR="00FA610A">
        <w:rPr>
          <w:lang w:eastAsia="ru-RU"/>
        </w:rPr>
        <w:t xml:space="preserve"> Рябовского </w:t>
      </w:r>
      <w:r w:rsidRPr="00B83FC5">
        <w:rPr>
          <w:lang w:eastAsia="ru-RU"/>
        </w:rPr>
        <w:t xml:space="preserve">сельского поселения и не  предусмотренные  настоящим Положением, регулируются Уставом </w:t>
      </w:r>
      <w:r w:rsidR="00FA610A">
        <w:rPr>
          <w:lang w:eastAsia="ru-RU"/>
        </w:rPr>
        <w:t xml:space="preserve"> Рябовского </w:t>
      </w:r>
      <w:r w:rsidRPr="00B83FC5">
        <w:rPr>
          <w:lang w:eastAsia="ru-RU"/>
        </w:rPr>
        <w:t>сельского поселения  Лухского  муниципального района  Ивановской области.</w:t>
      </w:r>
    </w:p>
    <w:p w:rsidR="00B83FC5" w:rsidRPr="00B83FC5" w:rsidRDefault="00B83FC5" w:rsidP="00B83FC5">
      <w:pPr>
        <w:pStyle w:val="a7"/>
        <w:rPr>
          <w:sz w:val="20"/>
          <w:szCs w:val="20"/>
          <w:lang w:eastAsia="ru-RU"/>
        </w:rPr>
      </w:pPr>
      <w:r w:rsidRPr="00B83FC5">
        <w:rPr>
          <w:i/>
          <w:iCs/>
          <w:lang w:eastAsia="ru-RU"/>
        </w:rPr>
        <w:t> </w:t>
      </w:r>
    </w:p>
    <w:p w:rsidR="00A003B6" w:rsidRDefault="00A003B6" w:rsidP="00B83FC5">
      <w:pPr>
        <w:pStyle w:val="a7"/>
      </w:pPr>
    </w:p>
    <w:sectPr w:rsidR="00A003B6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3FC5"/>
    <w:rsid w:val="005E3114"/>
    <w:rsid w:val="006A1C13"/>
    <w:rsid w:val="006C1C96"/>
    <w:rsid w:val="00710D99"/>
    <w:rsid w:val="008F76DA"/>
    <w:rsid w:val="00A003B6"/>
    <w:rsid w:val="00A80C76"/>
    <w:rsid w:val="00A932B9"/>
    <w:rsid w:val="00B83FC5"/>
    <w:rsid w:val="00C2326C"/>
    <w:rsid w:val="00E30C40"/>
    <w:rsid w:val="00FA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3B6"/>
  </w:style>
  <w:style w:type="paragraph" w:styleId="2">
    <w:name w:val="heading 2"/>
    <w:basedOn w:val="a"/>
    <w:link w:val="20"/>
    <w:uiPriority w:val="9"/>
    <w:qFormat/>
    <w:rsid w:val="00B83FC5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3FC5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83FC5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B83FC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3FC5"/>
    <w:rPr>
      <w:b/>
      <w:bCs/>
    </w:rPr>
  </w:style>
  <w:style w:type="paragraph" w:customStyle="1" w:styleId="consplustitle">
    <w:name w:val="consplustitle"/>
    <w:basedOn w:val="a"/>
    <w:rsid w:val="00B83FC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83FC5"/>
    <w:rPr>
      <w:i/>
      <w:iCs/>
    </w:rPr>
  </w:style>
  <w:style w:type="paragraph" w:styleId="a7">
    <w:name w:val="No Spacing"/>
    <w:uiPriority w:val="1"/>
    <w:qFormat/>
    <w:rsid w:val="00B83FC5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8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" TargetMode="External"/><Relationship Id="rId13" Type="http://schemas.openxmlformats.org/officeDocument/2006/relationships/hyperlink" Target="consultantplus://offline/main?base=RLAW224;n=52472;fld=134" TargetMode="External"/><Relationship Id="rId18" Type="http://schemas.openxmlformats.org/officeDocument/2006/relationships/hyperlink" Target="consultantplus://offline/main?base=RLAW224;n=53180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7671;fld=134" TargetMode="External"/><Relationship Id="rId12" Type="http://schemas.openxmlformats.org/officeDocument/2006/relationships/hyperlink" Target="consultantplus://offline/main?base=LAW;n=103155;fld=134" TargetMode="External"/><Relationship Id="rId17" Type="http://schemas.openxmlformats.org/officeDocument/2006/relationships/hyperlink" Target="consultantplus://offline/main?base=LAW;n=2875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224;n=46372;fld=13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E2C6A94C2CBD77EC44492404A0BD1022CF6ED5F9200A530C853412F5A39B735DCD9EBA4E4AF14DDBDD160PEG" TargetMode="External"/><Relationship Id="rId11" Type="http://schemas.openxmlformats.org/officeDocument/2006/relationships/hyperlink" Target="consultantplus://offline/main?base=RLAW224;n=52472;fld=134" TargetMode="External"/><Relationship Id="rId5" Type="http://schemas.openxmlformats.org/officeDocument/2006/relationships/hyperlink" Target="consultantplus://offline/ref=AC9E2C6A94C2CBD77EC45A9F562657DE0724AAE5599A0EF46B97081C785333E0729380A9E0E9AA126DPBG" TargetMode="External"/><Relationship Id="rId15" Type="http://schemas.openxmlformats.org/officeDocument/2006/relationships/hyperlink" Target="consultantplus://offline/main?base=LAW;n=113612;fld=134" TargetMode="External"/><Relationship Id="rId10" Type="http://schemas.openxmlformats.org/officeDocument/2006/relationships/hyperlink" Target="consultantplus://offline/main?base=RLAW224;n=48285;fld=134;dst=100010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C9E2C6A94C2CBD77EC45A9F562657DE0724AAE5599A0EF46B97081C785333E0729380A9E0E9AD136DP5G" TargetMode="External"/><Relationship Id="rId9" Type="http://schemas.openxmlformats.org/officeDocument/2006/relationships/hyperlink" Target="consultantplus://offline/main?base=LAW;n=116687;fld=134" TargetMode="External"/><Relationship Id="rId14" Type="http://schemas.openxmlformats.org/officeDocument/2006/relationships/hyperlink" Target="consultantplus://offline/main?base=LAW;n=117254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cp:lastPrinted>2015-01-28T13:17:00Z</cp:lastPrinted>
  <dcterms:created xsi:type="dcterms:W3CDTF">2015-01-28T11:58:00Z</dcterms:created>
  <dcterms:modified xsi:type="dcterms:W3CDTF">2015-01-28T13:27:00Z</dcterms:modified>
</cp:coreProperties>
</file>