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985" w:rsidRDefault="00F13985" w:rsidP="00F13985">
      <w:pPr>
        <w:shd w:val="clear" w:color="auto" w:fill="FFFFFF"/>
        <w:jc w:val="center"/>
        <w:rPr>
          <w:b/>
          <w:bCs/>
          <w:color w:val="000000"/>
          <w:spacing w:val="4"/>
          <w:sz w:val="24"/>
        </w:rPr>
      </w:pPr>
      <w:r>
        <w:rPr>
          <w:b/>
          <w:sz w:val="24"/>
        </w:rPr>
        <w:t>ИВАНОВСКАЯ  ОБЛАСТЬ</w:t>
      </w:r>
      <w:r>
        <w:rPr>
          <w:b/>
          <w:bCs/>
          <w:color w:val="000000"/>
          <w:spacing w:val="6"/>
          <w:sz w:val="24"/>
        </w:rPr>
        <w:t xml:space="preserve">  </w:t>
      </w:r>
    </w:p>
    <w:p w:rsidR="00F13985" w:rsidRDefault="00F13985" w:rsidP="00F13985">
      <w:pPr>
        <w:shd w:val="clear" w:color="auto" w:fill="FFFFFF"/>
        <w:rPr>
          <w:b/>
          <w:bCs/>
          <w:color w:val="000000"/>
          <w:spacing w:val="6"/>
          <w:sz w:val="24"/>
        </w:rPr>
      </w:pPr>
      <w:r>
        <w:rPr>
          <w:b/>
          <w:sz w:val="24"/>
        </w:rPr>
        <w:t xml:space="preserve">                                   </w:t>
      </w:r>
      <w:r>
        <w:rPr>
          <w:b/>
          <w:bCs/>
          <w:color w:val="000000"/>
          <w:spacing w:val="6"/>
          <w:sz w:val="24"/>
        </w:rPr>
        <w:t xml:space="preserve"> ЛУХСКИЙ   МУНИЦИПАЛЬНЫЙ  РАЙОН</w:t>
      </w:r>
    </w:p>
    <w:p w:rsidR="00F13985" w:rsidRDefault="00F13985" w:rsidP="00F13985">
      <w:pPr>
        <w:shd w:val="clear" w:color="auto" w:fill="FFFFFF"/>
        <w:spacing w:before="5"/>
        <w:ind w:left="1276" w:right="614"/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pacing w:val="6"/>
          <w:sz w:val="24"/>
        </w:rPr>
        <w:t xml:space="preserve">СОВЕТ </w:t>
      </w:r>
      <w:r>
        <w:rPr>
          <w:b/>
          <w:bCs/>
          <w:color w:val="000000"/>
          <w:sz w:val="24"/>
        </w:rPr>
        <w:t>РЯБОВСКОГО СЕЛЬСКОГО ПОСЕЛЕНИЯ</w:t>
      </w:r>
    </w:p>
    <w:p w:rsidR="00F13985" w:rsidRDefault="00F13985" w:rsidP="00F13985">
      <w:pPr>
        <w:shd w:val="clear" w:color="auto" w:fill="FFFFFF"/>
        <w:spacing w:before="5"/>
        <w:ind w:left="1276" w:right="614"/>
        <w:jc w:val="center"/>
        <w:rPr>
          <w:sz w:val="24"/>
        </w:rPr>
      </w:pPr>
      <w:r>
        <w:rPr>
          <w:b/>
          <w:bCs/>
          <w:color w:val="000000"/>
          <w:sz w:val="24"/>
        </w:rPr>
        <w:t>ТРЕТЬЕГО  СОЗЫВА</w:t>
      </w:r>
    </w:p>
    <w:p w:rsidR="00F13985" w:rsidRDefault="00F13985" w:rsidP="00F13985">
      <w:pPr>
        <w:jc w:val="center"/>
        <w:rPr>
          <w:sz w:val="24"/>
        </w:rPr>
      </w:pPr>
    </w:p>
    <w:p w:rsidR="00F13985" w:rsidRDefault="00F13985" w:rsidP="00F13985">
      <w:pPr>
        <w:jc w:val="center"/>
        <w:rPr>
          <w:b/>
          <w:sz w:val="24"/>
        </w:rPr>
      </w:pPr>
    </w:p>
    <w:p w:rsidR="00F13985" w:rsidRDefault="00F13985" w:rsidP="00F13985">
      <w:pPr>
        <w:jc w:val="center"/>
        <w:rPr>
          <w:b/>
          <w:sz w:val="24"/>
        </w:rPr>
      </w:pPr>
      <w:r>
        <w:rPr>
          <w:b/>
          <w:sz w:val="24"/>
        </w:rPr>
        <w:t>РЕШЕНИЕ</w:t>
      </w:r>
    </w:p>
    <w:p w:rsidR="00F13985" w:rsidRDefault="00F13985" w:rsidP="00F13985">
      <w:pPr>
        <w:shd w:val="clear" w:color="auto" w:fill="FFFFFF"/>
        <w:spacing w:before="5" w:line="442" w:lineRule="exact"/>
        <w:ind w:right="614"/>
        <w:rPr>
          <w:b/>
          <w:bCs/>
          <w:color w:val="000000"/>
          <w:sz w:val="24"/>
        </w:rPr>
      </w:pPr>
      <w:r>
        <w:rPr>
          <w:b/>
          <w:bCs/>
          <w:color w:val="000000"/>
          <w:spacing w:val="-2"/>
          <w:sz w:val="24"/>
        </w:rPr>
        <w:t xml:space="preserve">                 </w:t>
      </w:r>
      <w:r>
        <w:rPr>
          <w:b/>
          <w:bCs/>
          <w:color w:val="000000"/>
          <w:sz w:val="24"/>
        </w:rPr>
        <w:t xml:space="preserve">         Принято Советом  Рябовского сельского поселения</w:t>
      </w:r>
    </w:p>
    <w:p w:rsidR="00F13985" w:rsidRDefault="00F13985" w:rsidP="00F13985">
      <w:pPr>
        <w:jc w:val="center"/>
        <w:rPr>
          <w:sz w:val="24"/>
        </w:rPr>
      </w:pPr>
    </w:p>
    <w:p w:rsidR="00F13985" w:rsidRDefault="00F13985" w:rsidP="00F13985">
      <w:pPr>
        <w:rPr>
          <w:sz w:val="24"/>
        </w:rPr>
      </w:pPr>
      <w:r>
        <w:rPr>
          <w:sz w:val="24"/>
        </w:rPr>
        <w:t xml:space="preserve">    от   27  декабря  2016 г.                                                                                            № </w:t>
      </w:r>
      <w:r w:rsidR="00D57E91">
        <w:rPr>
          <w:sz w:val="24"/>
        </w:rPr>
        <w:t>38</w:t>
      </w: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:rsidR="00F13985" w:rsidRDefault="00F13985" w:rsidP="00F13985">
      <w:pPr>
        <w:rPr>
          <w:sz w:val="24"/>
        </w:rPr>
      </w:pPr>
      <w:r>
        <w:rPr>
          <w:sz w:val="24"/>
        </w:rPr>
        <w:t xml:space="preserve"> </w:t>
      </w:r>
    </w:p>
    <w:p w:rsidR="00F13985" w:rsidRDefault="00F13985" w:rsidP="00F13985">
      <w:pPr>
        <w:jc w:val="center"/>
        <w:rPr>
          <w:sz w:val="24"/>
        </w:rPr>
      </w:pPr>
    </w:p>
    <w:p w:rsidR="00F13985" w:rsidRDefault="00F13985" w:rsidP="00F13985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</w:rPr>
      </w:pPr>
      <w:r>
        <w:rPr>
          <w:b/>
          <w:sz w:val="24"/>
        </w:rPr>
        <w:t>Об утверждении внесения  изменений в Правила землепользования и застройки Рябовского сельского поселения</w:t>
      </w:r>
      <w:r>
        <w:rPr>
          <w:b/>
          <w:bCs/>
          <w:sz w:val="24"/>
        </w:rPr>
        <w:t>.</w:t>
      </w:r>
    </w:p>
    <w:p w:rsidR="00F13985" w:rsidRDefault="00F13985" w:rsidP="00F13985">
      <w:pPr>
        <w:ind w:right="1"/>
        <w:jc w:val="center"/>
        <w:rPr>
          <w:b/>
          <w:sz w:val="24"/>
        </w:rPr>
      </w:pPr>
    </w:p>
    <w:p w:rsidR="00F13985" w:rsidRDefault="00F13985" w:rsidP="00F13985">
      <w:pPr>
        <w:jc w:val="both"/>
        <w:rPr>
          <w:color w:val="000000"/>
          <w:sz w:val="24"/>
        </w:rPr>
      </w:pPr>
      <w:r>
        <w:rPr>
          <w:sz w:val="24"/>
        </w:rPr>
        <w:t xml:space="preserve">   </w:t>
      </w:r>
      <w:proofErr w:type="gramStart"/>
      <w:r>
        <w:rPr>
          <w:sz w:val="24"/>
        </w:rPr>
        <w:t xml:space="preserve">В соответствии с Градостроительным кодексом Российской Федерации от 29.11.2004г. №190-ФЗ (с внесенными изменениями и дополнениями) ст. 31, 32, 33, Федеральным законом от 06.10.2003г. №131-ФЗ «Об общих принципах организации местного самоуправления в Российской Федерации», Уставом Рябовского сельского поселения, руководствуясь результатами публичных слушаний по  внесению изменений в Правила землепользования и застройки Рябовского сельского поселения,  </w:t>
      </w:r>
      <w:r>
        <w:rPr>
          <w:b/>
          <w:color w:val="000000"/>
          <w:sz w:val="24"/>
        </w:rPr>
        <w:t>Совет  Рябовского</w:t>
      </w:r>
      <w:proofErr w:type="gramEnd"/>
      <w:r>
        <w:rPr>
          <w:b/>
          <w:color w:val="000000"/>
          <w:sz w:val="24"/>
        </w:rPr>
        <w:t xml:space="preserve"> сельского поселения</w:t>
      </w:r>
      <w:r>
        <w:rPr>
          <w:color w:val="000000"/>
          <w:sz w:val="24"/>
        </w:rPr>
        <w:t xml:space="preserve">  </w:t>
      </w:r>
      <w:r>
        <w:rPr>
          <w:b/>
          <w:color w:val="000000"/>
          <w:sz w:val="24"/>
        </w:rPr>
        <w:t>РЕШИЛ</w:t>
      </w:r>
      <w:r>
        <w:rPr>
          <w:color w:val="000000"/>
          <w:sz w:val="24"/>
        </w:rPr>
        <w:t>:</w:t>
      </w:r>
    </w:p>
    <w:p w:rsidR="00F13985" w:rsidRDefault="00F13985" w:rsidP="00F13985">
      <w:pPr>
        <w:ind w:left="-180"/>
        <w:jc w:val="both"/>
        <w:rPr>
          <w:b/>
          <w:sz w:val="24"/>
        </w:rPr>
      </w:pPr>
    </w:p>
    <w:p w:rsidR="00F13985" w:rsidRDefault="00F13985" w:rsidP="00F13985">
      <w:pPr>
        <w:ind w:left="-180"/>
        <w:jc w:val="both"/>
        <w:rPr>
          <w:sz w:val="24"/>
        </w:rPr>
      </w:pPr>
      <w:r>
        <w:rPr>
          <w:sz w:val="24"/>
        </w:rPr>
        <w:t>1. Утвердить  внесение изменений в Правила землепользования и застройки Рябовского сельского поселения (приложение).</w:t>
      </w:r>
    </w:p>
    <w:p w:rsidR="00F13985" w:rsidRDefault="00F13985" w:rsidP="00F13985">
      <w:pPr>
        <w:ind w:left="-180"/>
        <w:jc w:val="both"/>
        <w:rPr>
          <w:sz w:val="24"/>
        </w:rPr>
      </w:pPr>
      <w:r>
        <w:rPr>
          <w:sz w:val="24"/>
        </w:rPr>
        <w:t>2. Настоящее решение опубликовать в официальном издании Совета Рябовского сельского поселения «Вестник Совета Рябовского сельского поселения» и разместить на сайте администрации Рябовского сельского поселения.</w:t>
      </w:r>
    </w:p>
    <w:p w:rsidR="00F13985" w:rsidRDefault="00F13985" w:rsidP="00F13985">
      <w:pPr>
        <w:rPr>
          <w:sz w:val="24"/>
        </w:rPr>
      </w:pPr>
    </w:p>
    <w:p w:rsidR="00F13985" w:rsidRDefault="00F13985" w:rsidP="00F13985">
      <w:pPr>
        <w:rPr>
          <w:sz w:val="24"/>
        </w:rPr>
      </w:pPr>
    </w:p>
    <w:p w:rsidR="00F13985" w:rsidRDefault="00F13985" w:rsidP="00F13985">
      <w:pPr>
        <w:rPr>
          <w:color w:val="000000"/>
          <w:sz w:val="24"/>
        </w:rPr>
      </w:pPr>
    </w:p>
    <w:p w:rsidR="00F13985" w:rsidRDefault="00F13985" w:rsidP="00F13985">
      <w:pPr>
        <w:rPr>
          <w:color w:val="000000"/>
          <w:sz w:val="24"/>
        </w:rPr>
      </w:pPr>
    </w:p>
    <w:p w:rsidR="00F13985" w:rsidRDefault="00F13985" w:rsidP="00F13985">
      <w:pPr>
        <w:pStyle w:val="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Глава Рябовского сельского поселения                                             С.В.Кирсанова</w:t>
      </w:r>
    </w:p>
    <w:p w:rsidR="00F13985" w:rsidRDefault="00F13985" w:rsidP="00F13985">
      <w:pPr>
        <w:pStyle w:val="a5"/>
        <w:ind w:left="5670"/>
        <w:jc w:val="both"/>
        <w:rPr>
          <w:rFonts w:ascii="Times New Roman" w:hAnsi="Times New Roman"/>
          <w:sz w:val="24"/>
          <w:szCs w:val="24"/>
        </w:rPr>
      </w:pPr>
    </w:p>
    <w:p w:rsidR="00F13985" w:rsidRDefault="00F13985" w:rsidP="00F13985">
      <w:pPr>
        <w:pStyle w:val="a5"/>
        <w:ind w:left="5670"/>
        <w:jc w:val="right"/>
        <w:rPr>
          <w:rFonts w:ascii="Times New Roman" w:hAnsi="Times New Roman"/>
          <w:sz w:val="24"/>
          <w:szCs w:val="24"/>
        </w:rPr>
      </w:pPr>
    </w:p>
    <w:p w:rsidR="00F13985" w:rsidRDefault="00F13985" w:rsidP="00F13985">
      <w:pPr>
        <w:rPr>
          <w:sz w:val="24"/>
        </w:rPr>
      </w:pPr>
    </w:p>
    <w:p w:rsidR="00F13985" w:rsidRDefault="00F13985" w:rsidP="00F13985">
      <w:pPr>
        <w:rPr>
          <w:sz w:val="24"/>
        </w:rPr>
      </w:pPr>
    </w:p>
    <w:p w:rsidR="00F13985" w:rsidRDefault="00F13985" w:rsidP="00F13985">
      <w:pPr>
        <w:shd w:val="clear" w:color="auto" w:fill="FFFFFF"/>
        <w:jc w:val="center"/>
        <w:rPr>
          <w:b/>
          <w:sz w:val="24"/>
        </w:rPr>
      </w:pPr>
    </w:p>
    <w:p w:rsidR="00F13985" w:rsidRDefault="00F13985" w:rsidP="00F13985">
      <w:pPr>
        <w:shd w:val="clear" w:color="auto" w:fill="FFFFFF"/>
        <w:jc w:val="center"/>
        <w:rPr>
          <w:b/>
          <w:sz w:val="24"/>
        </w:rPr>
      </w:pPr>
    </w:p>
    <w:p w:rsidR="00F13985" w:rsidRDefault="00F13985" w:rsidP="00F13985">
      <w:pPr>
        <w:shd w:val="clear" w:color="auto" w:fill="FFFFFF"/>
        <w:jc w:val="center"/>
        <w:rPr>
          <w:b/>
        </w:rPr>
      </w:pPr>
    </w:p>
    <w:p w:rsidR="00F13985" w:rsidRDefault="00F13985" w:rsidP="00F13985">
      <w:pPr>
        <w:pStyle w:val="a3"/>
        <w:ind w:firstLine="0"/>
        <w:rPr>
          <w:b w:val="0"/>
          <w:szCs w:val="24"/>
        </w:rPr>
      </w:pPr>
    </w:p>
    <w:p w:rsidR="00F13985" w:rsidRDefault="00F13985" w:rsidP="00F13985">
      <w:pPr>
        <w:pStyle w:val="a3"/>
        <w:ind w:firstLine="0"/>
        <w:rPr>
          <w:sz w:val="22"/>
          <w:szCs w:val="22"/>
        </w:rPr>
      </w:pPr>
    </w:p>
    <w:p w:rsidR="00F13985" w:rsidRDefault="00F13985" w:rsidP="00F13985">
      <w:pPr>
        <w:pStyle w:val="a3"/>
        <w:ind w:firstLine="0"/>
        <w:rPr>
          <w:sz w:val="22"/>
          <w:szCs w:val="22"/>
        </w:rPr>
      </w:pPr>
    </w:p>
    <w:p w:rsidR="00F13985" w:rsidRDefault="00F13985" w:rsidP="00F13985">
      <w:pPr>
        <w:rPr>
          <w:sz w:val="24"/>
        </w:rPr>
      </w:pPr>
    </w:p>
    <w:p w:rsidR="00F81D69" w:rsidRDefault="00F81D69"/>
    <w:sectPr w:rsidR="00F81D69" w:rsidSect="00F81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3985"/>
    <w:rsid w:val="00130BAE"/>
    <w:rsid w:val="00150A77"/>
    <w:rsid w:val="00353ADB"/>
    <w:rsid w:val="003B32EF"/>
    <w:rsid w:val="003E5501"/>
    <w:rsid w:val="005D3D02"/>
    <w:rsid w:val="005D4D66"/>
    <w:rsid w:val="006457D0"/>
    <w:rsid w:val="00703FA9"/>
    <w:rsid w:val="00771CE3"/>
    <w:rsid w:val="007776C5"/>
    <w:rsid w:val="007B2EF9"/>
    <w:rsid w:val="008519CF"/>
    <w:rsid w:val="008B7DC3"/>
    <w:rsid w:val="008C0C6F"/>
    <w:rsid w:val="009574C4"/>
    <w:rsid w:val="009C5C78"/>
    <w:rsid w:val="009E037A"/>
    <w:rsid w:val="00AA697F"/>
    <w:rsid w:val="00AE6AD9"/>
    <w:rsid w:val="00B046BA"/>
    <w:rsid w:val="00C046E9"/>
    <w:rsid w:val="00C55073"/>
    <w:rsid w:val="00C97906"/>
    <w:rsid w:val="00CD3C7E"/>
    <w:rsid w:val="00CE09AC"/>
    <w:rsid w:val="00D250C8"/>
    <w:rsid w:val="00D57E91"/>
    <w:rsid w:val="00F13985"/>
    <w:rsid w:val="00F81D69"/>
    <w:rsid w:val="00FA64D6"/>
    <w:rsid w:val="00FF6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8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F13985"/>
    <w:pPr>
      <w:ind w:firstLine="709"/>
      <w:jc w:val="center"/>
    </w:pPr>
    <w:rPr>
      <w:b/>
      <w:sz w:val="24"/>
      <w:szCs w:val="20"/>
    </w:rPr>
  </w:style>
  <w:style w:type="character" w:customStyle="1" w:styleId="a4">
    <w:name w:val="Название Знак"/>
    <w:basedOn w:val="a0"/>
    <w:link w:val="a3"/>
    <w:uiPriority w:val="10"/>
    <w:rsid w:val="00F139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3">
    <w:name w:val="Body Text Indent 3"/>
    <w:basedOn w:val="a"/>
    <w:link w:val="30"/>
    <w:semiHidden/>
    <w:unhideWhenUsed/>
    <w:rsid w:val="00F139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F139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Plain Text"/>
    <w:basedOn w:val="a"/>
    <w:link w:val="a6"/>
    <w:semiHidden/>
    <w:unhideWhenUsed/>
    <w:rsid w:val="00F13985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F1398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Название Знак1"/>
    <w:basedOn w:val="a0"/>
    <w:link w:val="a3"/>
    <w:locked/>
    <w:rsid w:val="00F13985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9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4</cp:revision>
  <cp:lastPrinted>2016-12-29T07:08:00Z</cp:lastPrinted>
  <dcterms:created xsi:type="dcterms:W3CDTF">2016-12-26T11:00:00Z</dcterms:created>
  <dcterms:modified xsi:type="dcterms:W3CDTF">2016-12-29T07:08:00Z</dcterms:modified>
</cp:coreProperties>
</file>