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D8" w:rsidRPr="006516EC" w:rsidRDefault="00E339D8" w:rsidP="00E339D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ПОЯСНИТЕЛЬНАЯ ЗАПИСКА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К ПРОГНОЗУ СОЦИАЛЬНО-ЭКОНОМИЧЕСКОГО РАЗВИТИЯ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РЯБОВСКОГО СЕЛЬСКОГО ПОСЕЛЕНИЯ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 xml:space="preserve">ЛУХСКОГО МУНИЦИПАЛЬНОГО РАЙОНА ИВАНОВСКОЙ ОБЛАСТИ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16EC">
        <w:rPr>
          <w:b/>
          <w:sz w:val="20"/>
          <w:szCs w:val="20"/>
        </w:rPr>
        <w:t>НА 201</w:t>
      </w:r>
      <w:r w:rsidR="00DB14FD" w:rsidRPr="006516EC">
        <w:rPr>
          <w:b/>
          <w:sz w:val="20"/>
          <w:szCs w:val="20"/>
        </w:rPr>
        <w:t>9</w:t>
      </w:r>
      <w:r w:rsidRPr="006516EC">
        <w:rPr>
          <w:b/>
          <w:sz w:val="20"/>
          <w:szCs w:val="20"/>
        </w:rPr>
        <w:t xml:space="preserve"> ГОД И НА ПЛАНОВЫЙ ПЕРИОД ДО 202</w:t>
      </w:r>
      <w:r w:rsidR="00DB14FD" w:rsidRPr="006516EC">
        <w:rPr>
          <w:b/>
          <w:sz w:val="20"/>
          <w:szCs w:val="20"/>
        </w:rPr>
        <w:t>1</w:t>
      </w:r>
      <w:r w:rsidRPr="006516EC">
        <w:rPr>
          <w:b/>
          <w:sz w:val="20"/>
          <w:szCs w:val="20"/>
        </w:rPr>
        <w:t xml:space="preserve"> ГОДА</w:t>
      </w: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contextualSpacing/>
        <w:rPr>
          <w:b/>
          <w:i/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ВВЕДЕНИЕ</w:t>
      </w:r>
    </w:p>
    <w:p w:rsidR="00E339D8" w:rsidRPr="006516EC" w:rsidRDefault="00E339D8" w:rsidP="00E339D8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сельское поселение расположено в 90 км восточнее областного центра г. Иваново и занимает площадь 13483 га.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Центральная усадьба с. Рябово находится в 10 км от районного центра п.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 на дороге, соединяющей два древних исторических центра Палех –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. Сельское поселение расположено в краю лесов, открытых равнин. По территории протекают реки: </w:t>
      </w:r>
      <w:proofErr w:type="spellStart"/>
      <w:r w:rsidRPr="006516EC">
        <w:rPr>
          <w:sz w:val="20"/>
          <w:szCs w:val="20"/>
        </w:rPr>
        <w:t>Лух</w:t>
      </w:r>
      <w:proofErr w:type="spellEnd"/>
      <w:r w:rsidRPr="006516EC">
        <w:rPr>
          <w:sz w:val="20"/>
          <w:szCs w:val="20"/>
        </w:rPr>
        <w:t xml:space="preserve">, </w:t>
      </w:r>
      <w:proofErr w:type="spellStart"/>
      <w:r w:rsidRPr="006516EC">
        <w:rPr>
          <w:sz w:val="20"/>
          <w:szCs w:val="20"/>
        </w:rPr>
        <w:t>Печуга</w:t>
      </w:r>
      <w:proofErr w:type="spellEnd"/>
      <w:r w:rsidRPr="006516EC">
        <w:rPr>
          <w:sz w:val="20"/>
          <w:szCs w:val="20"/>
        </w:rPr>
        <w:t xml:space="preserve">, Пелена. Климат умеренный. 16,3 % занимают леса смешанного характера, около 45 % пашни. 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Территория Рябовского сельского поселения входит в состав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 включает в себя 21 населенный пункт.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поселения расположены: муниципальное казённое образовательное учреждение Рябовская ООШ с дошкольной группой;  два фельдшерско-акушерских пункта в сел</w:t>
      </w:r>
      <w:r w:rsidR="00DB14FD" w:rsidRPr="006516EC">
        <w:rPr>
          <w:sz w:val="20"/>
          <w:szCs w:val="20"/>
        </w:rPr>
        <w:t>ах</w:t>
      </w:r>
      <w:r w:rsidRPr="006516EC">
        <w:rPr>
          <w:sz w:val="20"/>
          <w:szCs w:val="20"/>
        </w:rPr>
        <w:t xml:space="preserve"> Рябово и </w:t>
      </w:r>
      <w:proofErr w:type="spellStart"/>
      <w:r w:rsidRPr="006516EC">
        <w:rPr>
          <w:sz w:val="20"/>
          <w:szCs w:val="20"/>
        </w:rPr>
        <w:t>Худынское</w:t>
      </w:r>
      <w:proofErr w:type="spellEnd"/>
      <w:r w:rsidRPr="006516EC">
        <w:rPr>
          <w:sz w:val="20"/>
          <w:szCs w:val="20"/>
        </w:rPr>
        <w:t>; муниципальное учреждение «</w:t>
      </w:r>
      <w:proofErr w:type="spellStart"/>
      <w:r w:rsidRPr="006516EC">
        <w:rPr>
          <w:sz w:val="20"/>
          <w:szCs w:val="20"/>
        </w:rPr>
        <w:t>Культурно-досуговый</w:t>
      </w:r>
      <w:proofErr w:type="spellEnd"/>
      <w:r w:rsidRPr="006516EC">
        <w:rPr>
          <w:sz w:val="20"/>
          <w:szCs w:val="20"/>
        </w:rPr>
        <w:t xml:space="preserve"> комплекс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Ивановской области», который включает </w:t>
      </w:r>
      <w:r w:rsidR="001D3119" w:rsidRPr="006516EC">
        <w:rPr>
          <w:sz w:val="20"/>
          <w:szCs w:val="20"/>
        </w:rPr>
        <w:t xml:space="preserve"> </w:t>
      </w:r>
      <w:r w:rsidRPr="006516EC">
        <w:rPr>
          <w:sz w:val="20"/>
          <w:szCs w:val="20"/>
        </w:rPr>
        <w:t>три сельских дома культуры.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Население обслуживают три магазина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</w:t>
      </w:r>
      <w:proofErr w:type="spellStart"/>
      <w:r w:rsidRPr="006516EC">
        <w:rPr>
          <w:sz w:val="20"/>
          <w:szCs w:val="20"/>
        </w:rPr>
        <w:t>РайПО</w:t>
      </w:r>
      <w:proofErr w:type="spellEnd"/>
      <w:r w:rsidRPr="006516EC">
        <w:rPr>
          <w:sz w:val="20"/>
          <w:szCs w:val="20"/>
        </w:rPr>
        <w:t>, два отделения почтовой связи.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Промышленных предприятий на территории поселения нет.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Сельское хозяйство представлен</w:t>
      </w:r>
      <w:proofErr w:type="gramStart"/>
      <w:r w:rsidRPr="006516EC">
        <w:rPr>
          <w:sz w:val="20"/>
          <w:szCs w:val="20"/>
        </w:rPr>
        <w:t>о ООО</w:t>
      </w:r>
      <w:proofErr w:type="gramEnd"/>
      <w:r w:rsidRPr="006516EC">
        <w:rPr>
          <w:sz w:val="20"/>
          <w:szCs w:val="20"/>
        </w:rPr>
        <w:t xml:space="preserve"> «Колос», СПК «Заречный», которые развиваются по следующим направлениям: животноводство (овцеводство)  и растениеводство. Также на территории Рябовского сельского поселения зарегистрированы колхоз «Дружба» и ЗАО «</w:t>
      </w:r>
      <w:proofErr w:type="spellStart"/>
      <w:r w:rsidRPr="006516EC">
        <w:rPr>
          <w:sz w:val="20"/>
          <w:szCs w:val="20"/>
        </w:rPr>
        <w:t>Рябовское</w:t>
      </w:r>
      <w:proofErr w:type="spellEnd"/>
      <w:r w:rsidRPr="006516EC">
        <w:rPr>
          <w:sz w:val="20"/>
          <w:szCs w:val="20"/>
        </w:rPr>
        <w:t xml:space="preserve"> – 2», ООО «Луг», ООО «Сентябрь», ООО «Роса»</w:t>
      </w:r>
      <w:proofErr w:type="gramStart"/>
      <w:r w:rsidRPr="006516EC">
        <w:rPr>
          <w:sz w:val="20"/>
          <w:szCs w:val="20"/>
        </w:rPr>
        <w:t>,С</w:t>
      </w:r>
      <w:proofErr w:type="gramEnd"/>
      <w:r w:rsidRPr="006516EC">
        <w:rPr>
          <w:sz w:val="20"/>
          <w:szCs w:val="20"/>
        </w:rPr>
        <w:t>ХП «Заречный» но производственная деятельность на этих предприятиях не ведется.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 xml:space="preserve">Через поселение проходит дорога областного значения на </w:t>
      </w:r>
      <w:proofErr w:type="gramStart"/>
      <w:r w:rsidRPr="006516EC">
        <w:rPr>
          <w:sz w:val="20"/>
          <w:szCs w:val="20"/>
        </w:rPr>
        <w:t>г</w:t>
      </w:r>
      <w:proofErr w:type="gramEnd"/>
      <w:r w:rsidRPr="006516EC">
        <w:rPr>
          <w:sz w:val="20"/>
          <w:szCs w:val="20"/>
        </w:rPr>
        <w:t xml:space="preserve">. Иваново. Дороги между населенными пунктами в асфальтированном, гравийном исполнении и проселочные. </w:t>
      </w:r>
    </w:p>
    <w:p w:rsidR="00E339D8" w:rsidRPr="006516EC" w:rsidRDefault="00E339D8" w:rsidP="00E339D8">
      <w:pPr>
        <w:shd w:val="clear" w:color="auto" w:fill="FFFFFF"/>
        <w:tabs>
          <w:tab w:val="left" w:pos="7560"/>
        </w:tabs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   </w:t>
      </w:r>
      <w:proofErr w:type="gramStart"/>
      <w:r w:rsidRPr="006516EC">
        <w:rPr>
          <w:sz w:val="20"/>
          <w:szCs w:val="20"/>
        </w:rPr>
        <w:t>Прогноз социально-экономического развития Рябовского сельского поселения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на период до 202</w:t>
      </w:r>
      <w:r w:rsidR="00DB14FD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 разработан на основе анализа тенденций развития экономики за 201</w:t>
      </w:r>
      <w:r w:rsidR="001D3119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– 201</w:t>
      </w:r>
      <w:r w:rsidR="001D3119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-ые  годы и сложившейся экономической ситуации к декабрю 201</w:t>
      </w:r>
      <w:r w:rsidR="00DB14FD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года,  постановления  главы администрации Рябовского сельского поселения  от 05.08.2016 года</w:t>
      </w:r>
      <w:r w:rsidRPr="006516EC">
        <w:rPr>
          <w:sz w:val="20"/>
          <w:szCs w:val="20"/>
        </w:rPr>
        <w:tab/>
        <w:t xml:space="preserve">   №75          «Об утверждении Порядка и сроков составления проекта бюджета Рябовского сельского поселения», а также с учетом Сценарных условий</w:t>
      </w:r>
      <w:proofErr w:type="gramEnd"/>
      <w:r w:rsidRPr="006516EC">
        <w:rPr>
          <w:sz w:val="20"/>
          <w:szCs w:val="20"/>
        </w:rPr>
        <w:t xml:space="preserve">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201</w:t>
      </w:r>
      <w:r w:rsidR="00DB14FD" w:rsidRPr="006516EC">
        <w:rPr>
          <w:sz w:val="20"/>
          <w:szCs w:val="20"/>
        </w:rPr>
        <w:t>9 год и плановый период 2020</w:t>
      </w:r>
      <w:r w:rsidRPr="006516EC">
        <w:rPr>
          <w:sz w:val="20"/>
          <w:szCs w:val="20"/>
        </w:rPr>
        <w:t xml:space="preserve"> и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>годов.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пояснительной записке  к прогнозу социально-экономического развития Рябовского сельского поселения  отражены  тенденции  развития экономики  в 201</w:t>
      </w:r>
      <w:r w:rsidR="00DB14FD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и основные аспекты развития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на период до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прогноз социально-экономического развития Рябовского сельского поселения на 201</w:t>
      </w:r>
      <w:r w:rsidR="00DB14FD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 и на период до 20</w:t>
      </w:r>
      <w:r w:rsidR="00DB14FD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года предполагает постепенный переход </w:t>
      </w:r>
      <w:proofErr w:type="gramStart"/>
      <w:r w:rsidRPr="006516EC">
        <w:rPr>
          <w:sz w:val="20"/>
          <w:szCs w:val="20"/>
        </w:rPr>
        <w:t>от</w:t>
      </w:r>
      <w:proofErr w:type="gramEnd"/>
      <w:r w:rsidRPr="006516EC">
        <w:rPr>
          <w:sz w:val="20"/>
          <w:szCs w:val="20"/>
        </w:rPr>
        <w:t xml:space="preserve"> </w:t>
      </w:r>
      <w:proofErr w:type="gramStart"/>
      <w:r w:rsidRPr="006516EC">
        <w:rPr>
          <w:sz w:val="20"/>
          <w:szCs w:val="20"/>
        </w:rPr>
        <w:t>негативных</w:t>
      </w:r>
      <w:proofErr w:type="gramEnd"/>
      <w:r w:rsidRPr="006516EC">
        <w:rPr>
          <w:sz w:val="20"/>
          <w:szCs w:val="20"/>
        </w:rPr>
        <w:t xml:space="preserve"> к позитивным изменениям практически во всех видах экономической деятельности. 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  В соответствии с Бюджетным  кодексом  РФ прогноз социально-экономического развития Рябовского сельского поселения </w:t>
      </w:r>
      <w:proofErr w:type="spellStart"/>
      <w:r w:rsidRPr="006516EC">
        <w:rPr>
          <w:sz w:val="20"/>
          <w:szCs w:val="20"/>
        </w:rPr>
        <w:t>Лухского</w:t>
      </w:r>
      <w:proofErr w:type="spellEnd"/>
      <w:r w:rsidRPr="006516EC">
        <w:rPr>
          <w:sz w:val="20"/>
          <w:szCs w:val="20"/>
        </w:rPr>
        <w:t xml:space="preserve"> муниципального района является основой для составления проекта бюджета поселения.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1.1. ПРОМЫШЛЕННОСТЬ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На территории Рябовского сельского поселения промышленных предприятий нет.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1.2. СЕЛЬСКОЕ ХОЗЯЙСТВО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color w:val="00B050"/>
          <w:sz w:val="20"/>
          <w:szCs w:val="20"/>
        </w:rPr>
      </w:pPr>
      <w:r w:rsidRPr="006516EC">
        <w:rPr>
          <w:sz w:val="20"/>
          <w:szCs w:val="20"/>
        </w:rPr>
        <w:t>Объем продукции сельского хозяйства во всех категориях хозяйств поселения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 1</w:t>
      </w:r>
      <w:r w:rsidR="00A74A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,</w:t>
      </w:r>
      <w:r w:rsidR="00B236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рублей, или </w:t>
      </w:r>
      <w:r w:rsidR="00A74A1E" w:rsidRPr="006516EC">
        <w:rPr>
          <w:sz w:val="20"/>
          <w:szCs w:val="20"/>
        </w:rPr>
        <w:t>100</w:t>
      </w:r>
      <w:r w:rsidRPr="006516EC">
        <w:rPr>
          <w:sz w:val="20"/>
          <w:szCs w:val="20"/>
        </w:rPr>
        <w:t xml:space="preserve"> % к уровню 201</w:t>
      </w:r>
      <w:r w:rsidR="00A74A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 в сопоставимых ценах. Ожидается, что объём  производства продукции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 составит 17,</w:t>
      </w:r>
      <w:r w:rsidR="00B236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Оценка текущего года дана с учетом итогов проведения весенней посевной и производства продукции животноводства и растениеводства всеми категориями сельскохозяйственных товаропроизводителей (в том числе личные подсобные хозяйства населения) за 9 месяцев текущего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Производство растениеводческой продукции в основном будет увеличиваться за счет личных подсобных хозяйств населения, доля которых в общем объеме производства картофеля и овощей составит 95 – 98 %.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Прогнозируется значительное увеличение производства зерна.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lastRenderedPageBreak/>
        <w:t>В 201</w:t>
      </w:r>
      <w:r w:rsidR="00E55C5F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объем производства продукции сельского хозяйства составит </w:t>
      </w:r>
      <w:r w:rsidR="00B23647" w:rsidRPr="006516EC">
        <w:rPr>
          <w:sz w:val="20"/>
          <w:szCs w:val="20"/>
        </w:rPr>
        <w:t>17,7</w:t>
      </w:r>
      <w:r w:rsidR="00E55C5F" w:rsidRPr="006516EC">
        <w:rPr>
          <w:sz w:val="20"/>
          <w:szCs w:val="20"/>
        </w:rPr>
        <w:t xml:space="preserve">млн. </w:t>
      </w:r>
      <w:proofErr w:type="spellStart"/>
      <w:r w:rsidR="00E55C5F" w:rsidRPr="006516EC">
        <w:rPr>
          <w:sz w:val="20"/>
          <w:szCs w:val="20"/>
        </w:rPr>
        <w:t>руб.</w:t>
      </w:r>
      <w:proofErr w:type="gramStart"/>
      <w:r w:rsidR="00E55C5F" w:rsidRPr="006516EC">
        <w:rPr>
          <w:sz w:val="20"/>
          <w:szCs w:val="20"/>
        </w:rPr>
        <w:t>,</w:t>
      </w:r>
      <w:r w:rsidRPr="006516EC">
        <w:rPr>
          <w:sz w:val="20"/>
          <w:szCs w:val="20"/>
        </w:rPr>
        <w:t>в</w:t>
      </w:r>
      <w:proofErr w:type="spellEnd"/>
      <w:proofErr w:type="gramEnd"/>
      <w:r w:rsidRPr="006516EC">
        <w:rPr>
          <w:sz w:val="20"/>
          <w:szCs w:val="20"/>
        </w:rPr>
        <w:t xml:space="preserve"> 2019году – 1</w:t>
      </w:r>
      <w:r w:rsidR="00B23647" w:rsidRPr="006516EC">
        <w:rPr>
          <w:sz w:val="20"/>
          <w:szCs w:val="20"/>
        </w:rPr>
        <w:t>8,3</w:t>
      </w:r>
      <w:r w:rsidRPr="006516EC">
        <w:rPr>
          <w:sz w:val="20"/>
          <w:szCs w:val="20"/>
        </w:rPr>
        <w:t xml:space="preserve"> млн.руб., в 2020году – 19</w:t>
      </w:r>
      <w:r w:rsidR="00E55C5F" w:rsidRPr="006516EC">
        <w:rPr>
          <w:sz w:val="20"/>
          <w:szCs w:val="20"/>
        </w:rPr>
        <w:t xml:space="preserve"> млн.рублей, 2021году- 19млн.руб.</w:t>
      </w:r>
    </w:p>
    <w:p w:rsidR="00E339D8" w:rsidRPr="006516EC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Намечаемая стабилизация и рост производства продукции обусловлены увеличением сельхозпредприяти</w:t>
      </w:r>
      <w:r w:rsidR="00A74A1E" w:rsidRPr="006516EC">
        <w:rPr>
          <w:sz w:val="20"/>
          <w:szCs w:val="20"/>
        </w:rPr>
        <w:t>ями</w:t>
      </w:r>
      <w:r w:rsidRPr="006516EC">
        <w:rPr>
          <w:sz w:val="20"/>
          <w:szCs w:val="20"/>
        </w:rPr>
        <w:t xml:space="preserve">  посевных площадей под злаковые культуры.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Прогнозируется рост производства важнейших видов продукции в натуральном выражении в хозяйствах всех категорий. Планируется довести производство картофеля к  20</w:t>
      </w:r>
      <w:r w:rsidR="00A74A1E" w:rsidRPr="006516EC">
        <w:rPr>
          <w:sz w:val="20"/>
          <w:szCs w:val="20"/>
        </w:rPr>
        <w:t>2</w:t>
      </w:r>
      <w:r w:rsidR="00E378AC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году  – до 88 тонн; овощей – до 101 тонн; скота и птицы (в живом весе)  – до 71 тонн, яиц – до 124 тыс. штук, шерсти  - до 2,6 тонн.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ab/>
        <w:t>Производство  молока в 201</w:t>
      </w:r>
      <w:r w:rsidR="00A74A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году  уменьшено в связи с сокращением поголовья крупнорогатого скота в личных подсобных хозяйствах. Начиная с 2018 года и на период до конца 202</w:t>
      </w:r>
      <w:r w:rsidR="00A74A1E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года, планируется постепенное повышение производства зерна, скота и птицы за счет сельскохозяйственного предприятия ООО «Колос» и личных подсобных хозяйств.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1.3. РЫНОК ТОВАРОВ И УСЛУГ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рынок товаров и услуг по Рябовскому сельскому поселению можно охарактеризовать как стабильный и сбалансированный между спросом и предложением. Товарная насыщенность соответствует уровню платежеспособности населения.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целом по поселению оборот розничной торговли в действующих ценах в 201</w:t>
      </w:r>
      <w:r w:rsidR="00D95347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составил</w:t>
      </w:r>
      <w:r w:rsidR="00D95347" w:rsidRPr="006516EC">
        <w:rPr>
          <w:sz w:val="20"/>
          <w:szCs w:val="20"/>
        </w:rPr>
        <w:t xml:space="preserve"> 98</w:t>
      </w:r>
      <w:r w:rsidRPr="006516EC">
        <w:rPr>
          <w:sz w:val="20"/>
          <w:szCs w:val="20"/>
        </w:rPr>
        <w:t xml:space="preserve"> % к уровню 201</w:t>
      </w:r>
      <w:r w:rsidR="00D95347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Положительная динамика оборота розничной торговли обусловлена увеличением расходов населения, на продукты питания и предметы первой необходимости.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outlineLvl w:val="4"/>
        <w:rPr>
          <w:sz w:val="20"/>
          <w:szCs w:val="20"/>
        </w:rPr>
      </w:pPr>
      <w:r w:rsidRPr="006516EC">
        <w:rPr>
          <w:sz w:val="20"/>
          <w:szCs w:val="20"/>
        </w:rPr>
        <w:t>Оценка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предварительной оценке ожидается, что в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году объем оборота розничной торговли превысит 1</w:t>
      </w:r>
      <w:r w:rsidR="00D95347" w:rsidRPr="006516EC">
        <w:rPr>
          <w:sz w:val="20"/>
          <w:szCs w:val="20"/>
        </w:rPr>
        <w:t>2</w:t>
      </w:r>
      <w:r w:rsidRPr="006516EC">
        <w:rPr>
          <w:sz w:val="20"/>
          <w:szCs w:val="20"/>
        </w:rPr>
        <w:t xml:space="preserve"> млн. рублей, что составит 9</w:t>
      </w:r>
      <w:r w:rsidR="00D95347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>% к уровню 201</w:t>
      </w:r>
      <w:r w:rsidR="001D2E85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Предполагается, что товарная насыщенность потребительского рынка в период с 201</w:t>
      </w:r>
      <w:r w:rsidR="001D2E85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по 20</w:t>
      </w:r>
      <w:r w:rsidR="001D2E85" w:rsidRPr="006516EC">
        <w:rPr>
          <w:sz w:val="20"/>
          <w:szCs w:val="20"/>
        </w:rPr>
        <w:t>21</w:t>
      </w:r>
      <w:r w:rsidRPr="006516EC">
        <w:rPr>
          <w:sz w:val="20"/>
          <w:szCs w:val="20"/>
        </w:rPr>
        <w:t xml:space="preserve"> годы будет носить устойчивый характер. Спрос населения на важнейшие продукты питания, социально необходимые промышленные товары и товары культурно-бытового назначения будет удовлетворяться в полной мере.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2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1.4. ФИНАНСЫ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консолидированного бюджета Рябовского сельского поселения в 201</w:t>
      </w:r>
      <w:r w:rsidR="001D2E85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составили </w:t>
      </w:r>
      <w:r w:rsidR="001D2E85" w:rsidRPr="006516EC">
        <w:rPr>
          <w:sz w:val="20"/>
          <w:szCs w:val="20"/>
        </w:rPr>
        <w:t>391,7</w:t>
      </w:r>
      <w:r w:rsidRPr="006516EC">
        <w:rPr>
          <w:sz w:val="20"/>
          <w:szCs w:val="20"/>
        </w:rPr>
        <w:t xml:space="preserve"> тыс. руб</w:t>
      </w:r>
      <w:proofErr w:type="gramStart"/>
      <w:r w:rsidRPr="006516EC">
        <w:rPr>
          <w:sz w:val="20"/>
          <w:szCs w:val="20"/>
        </w:rPr>
        <w:t>..</w:t>
      </w:r>
      <w:proofErr w:type="gramEnd"/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Основными   </w:t>
      </w:r>
      <w:proofErr w:type="spellStart"/>
      <w:r w:rsidRPr="006516EC">
        <w:rPr>
          <w:sz w:val="20"/>
          <w:szCs w:val="20"/>
        </w:rPr>
        <w:t>бюджетообразующими</w:t>
      </w:r>
      <w:proofErr w:type="spellEnd"/>
      <w:r w:rsidRPr="006516EC">
        <w:rPr>
          <w:sz w:val="20"/>
          <w:szCs w:val="20"/>
        </w:rPr>
        <w:t xml:space="preserve">   налоговыми  доходами в  201</w:t>
      </w:r>
      <w:r w:rsidR="00C12E31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году  стал налог на доходы физических лиц, земельный налог  и  единый сельскохозяйственный налог.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По оценке в 201</w:t>
      </w:r>
      <w:r w:rsidR="00C12E31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налоговые доходы поселения составят </w:t>
      </w:r>
      <w:r w:rsidR="00C12E31" w:rsidRPr="006516EC">
        <w:rPr>
          <w:sz w:val="20"/>
          <w:szCs w:val="20"/>
        </w:rPr>
        <w:t>129,5</w:t>
      </w:r>
      <w:r w:rsidRPr="006516EC">
        <w:rPr>
          <w:sz w:val="20"/>
          <w:szCs w:val="20"/>
        </w:rPr>
        <w:t xml:space="preserve"> тыс. рублей. 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outlineLvl w:val="3"/>
        <w:rPr>
          <w:sz w:val="20"/>
          <w:szCs w:val="20"/>
        </w:rPr>
      </w:pPr>
      <w:r w:rsidRPr="006516EC">
        <w:rPr>
          <w:sz w:val="20"/>
          <w:szCs w:val="20"/>
        </w:rPr>
        <w:t>Прогноз на 201</w:t>
      </w:r>
      <w:r w:rsidR="00C12E31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- 202</w:t>
      </w:r>
      <w:r w:rsidR="00C12E31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годы.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Налоговые доходы поселения в 201</w:t>
      </w:r>
      <w:r w:rsidR="00C12E31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 xml:space="preserve"> году прогнозируются на уровне </w:t>
      </w:r>
      <w:r w:rsidR="00B52D1E" w:rsidRPr="006516EC">
        <w:rPr>
          <w:sz w:val="20"/>
          <w:szCs w:val="20"/>
        </w:rPr>
        <w:t>88,5</w:t>
      </w:r>
      <w:r w:rsidRPr="006516EC">
        <w:rPr>
          <w:color w:val="FF0000"/>
          <w:sz w:val="20"/>
          <w:szCs w:val="20"/>
        </w:rPr>
        <w:t xml:space="preserve"> </w:t>
      </w:r>
      <w:r w:rsidRPr="006516EC">
        <w:rPr>
          <w:sz w:val="20"/>
          <w:szCs w:val="20"/>
        </w:rPr>
        <w:t>тыс. руб. Уменьшение  налоговых поступлений прогнозируется за счет понижения % ставки  земельного налога. В 2019- 2020 годах ожидается  уменьшение  поступления основных налогов в бюджет поселения.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6516EC">
        <w:rPr>
          <w:sz w:val="20"/>
          <w:szCs w:val="20"/>
        </w:rPr>
        <w:t>По прежнему самую большую долю в бюджете занимают безвозмездные поступления из областного и районного бюджетов.</w:t>
      </w:r>
      <w:proofErr w:type="gramEnd"/>
      <w:r w:rsidRPr="006516EC">
        <w:rPr>
          <w:sz w:val="20"/>
          <w:szCs w:val="20"/>
        </w:rPr>
        <w:t xml:space="preserve"> Они составляют 97 % всего бюджета поселения.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 xml:space="preserve">1.5. ИНВЕСТИЦИИ   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объем инвестиций в основной капитал за счет всех источников финансирования составил </w:t>
      </w:r>
      <w:r w:rsidR="00B52D1E" w:rsidRPr="006516EC">
        <w:rPr>
          <w:sz w:val="20"/>
          <w:szCs w:val="20"/>
        </w:rPr>
        <w:t xml:space="preserve">44,2 </w:t>
      </w:r>
      <w:r w:rsidRPr="006516EC">
        <w:rPr>
          <w:sz w:val="20"/>
          <w:szCs w:val="20"/>
        </w:rPr>
        <w:t>тыс. руб., что составляет 60 % к уровню 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года. По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прогнозируется уменьшение объёма инвестиций в основной капитал за счёт всех источников финансирования до</w:t>
      </w:r>
      <w:r w:rsidR="00B52D1E" w:rsidRPr="006516EC">
        <w:rPr>
          <w:sz w:val="20"/>
          <w:szCs w:val="20"/>
        </w:rPr>
        <w:t>20</w:t>
      </w:r>
      <w:r w:rsidRPr="006516EC">
        <w:rPr>
          <w:sz w:val="20"/>
          <w:szCs w:val="20"/>
        </w:rPr>
        <w:t xml:space="preserve"> тыс. рублей</w:t>
      </w:r>
      <w:proofErr w:type="gramStart"/>
      <w:r w:rsidRPr="006516EC">
        <w:rPr>
          <w:sz w:val="20"/>
          <w:szCs w:val="20"/>
        </w:rPr>
        <w:t xml:space="preserve">.. </w:t>
      </w:r>
      <w:proofErr w:type="gramEnd"/>
      <w:r w:rsidRPr="006516EC">
        <w:rPr>
          <w:sz w:val="20"/>
          <w:szCs w:val="20"/>
        </w:rPr>
        <w:t>На 201</w:t>
      </w:r>
      <w:r w:rsidR="00B52D1E" w:rsidRPr="006516EC">
        <w:rPr>
          <w:sz w:val="20"/>
          <w:szCs w:val="20"/>
        </w:rPr>
        <w:t>9</w:t>
      </w:r>
      <w:r w:rsidRPr="006516EC">
        <w:rPr>
          <w:sz w:val="20"/>
          <w:szCs w:val="20"/>
        </w:rPr>
        <w:t>год и период до 202</w:t>
      </w:r>
      <w:r w:rsidR="00B52D1E" w:rsidRPr="006516EC">
        <w:rPr>
          <w:sz w:val="20"/>
          <w:szCs w:val="20"/>
        </w:rPr>
        <w:t>1</w:t>
      </w:r>
      <w:r w:rsidRPr="006516EC">
        <w:rPr>
          <w:sz w:val="20"/>
          <w:szCs w:val="20"/>
        </w:rPr>
        <w:t xml:space="preserve"> года  роста  объема инвестиций  не планируется.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Основная  часть инвестиций формируется за счет местного бюджета.</w:t>
      </w: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1.6. МАЛОЕ И СРЕДНЕЕ ПРЕДПРИНИМАТЕЛЬСТВО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настоящее время на территории поселения зарегистрировано 6 малых  и средних предприятий сельскохозяйственного направления. Среднесписочная численность работников, занятых на малых и средних предприятиях – 23 человека.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1.7. ДЕМОГРАФИЯ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На протяжении последних лет численность населения в Рябовском сельском поселении сокращается.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Коэффициент естественного прироста характеризует демографическую ситуацию, касающуюся естественного воспроизводства населения. 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численность постоянного населения (среднегодовая) составила 9</w:t>
      </w:r>
      <w:r w:rsidR="00B52D1E" w:rsidRPr="006516EC">
        <w:rPr>
          <w:sz w:val="20"/>
          <w:szCs w:val="20"/>
        </w:rPr>
        <w:t>72</w:t>
      </w:r>
      <w:r w:rsidRPr="006516EC">
        <w:rPr>
          <w:sz w:val="20"/>
          <w:szCs w:val="20"/>
        </w:rPr>
        <w:t xml:space="preserve"> человек, что на 0,4% ниже по сравнению с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 xml:space="preserve"> годом.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По оценке среднегодовая численность постоянного населения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составит 98% к уровню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 В 201</w:t>
      </w:r>
      <w:r w:rsidR="00B52D1E" w:rsidRPr="006516EC">
        <w:rPr>
          <w:sz w:val="20"/>
          <w:szCs w:val="20"/>
        </w:rPr>
        <w:t>9-2021</w:t>
      </w:r>
      <w:r w:rsidRPr="006516EC">
        <w:rPr>
          <w:sz w:val="20"/>
          <w:szCs w:val="20"/>
        </w:rPr>
        <w:t xml:space="preserve"> годах тенденция сокращения населения сохранится.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  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1.8. ТРУД И ЗАНЯТОСТЬ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Прогноз численности трудовых ресурсов рассчитывался с учетом демографического фактора, а также сложившихся тенденций в области формирования и использования трудовых ресурсов.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Характерной особенностью демографического развития является сокращение численности населения в трудоспособном возрасте. «Потери» данной категории не могут быть компенсированы работающим населением, находящимся за пределами трудоспособного возраста.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году численность трудовых ресурсов составила 57</w:t>
      </w:r>
      <w:r w:rsidR="00B52D1E" w:rsidRPr="006516EC">
        <w:rPr>
          <w:sz w:val="20"/>
          <w:szCs w:val="20"/>
        </w:rPr>
        <w:t>3</w:t>
      </w:r>
      <w:r w:rsidRPr="006516EC">
        <w:rPr>
          <w:sz w:val="20"/>
          <w:szCs w:val="20"/>
        </w:rPr>
        <w:t xml:space="preserve"> человека или 98,6% к уровню 201</w:t>
      </w:r>
      <w:r w:rsidR="00B52D1E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>года. По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прогнозируется одинаковая численность трудовых ресурсов к уровню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 xml:space="preserve">Численность </w:t>
      </w:r>
      <w:proofErr w:type="gramStart"/>
      <w:r w:rsidRPr="006516EC">
        <w:rPr>
          <w:sz w:val="20"/>
          <w:szCs w:val="20"/>
        </w:rPr>
        <w:t>безработных, зарегистрированных в органах государственной службы занятости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 уменьшилась</w:t>
      </w:r>
      <w:proofErr w:type="gramEnd"/>
      <w:r w:rsidRPr="006516EC">
        <w:rPr>
          <w:sz w:val="20"/>
          <w:szCs w:val="20"/>
        </w:rPr>
        <w:t xml:space="preserve"> до </w:t>
      </w:r>
      <w:r w:rsidR="00B52D1E" w:rsidRPr="006516EC">
        <w:rPr>
          <w:sz w:val="20"/>
          <w:szCs w:val="20"/>
        </w:rPr>
        <w:t>4</w:t>
      </w:r>
      <w:r w:rsidRPr="006516EC">
        <w:rPr>
          <w:sz w:val="20"/>
          <w:szCs w:val="20"/>
        </w:rPr>
        <w:t xml:space="preserve"> человек по сравнению с 201</w:t>
      </w:r>
      <w:r w:rsidR="00B52D1E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>годом. Соответственно уровень зарегистрированной безработицы к трудоспособному населению  понизился до 2 %. По предварительной</w:t>
      </w:r>
      <w:r w:rsidRPr="006516EC">
        <w:rPr>
          <w:sz w:val="20"/>
          <w:szCs w:val="20"/>
        </w:rPr>
        <w:tab/>
        <w:t xml:space="preserve"> оценке в 201</w:t>
      </w:r>
      <w:r w:rsidR="00B52D1E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уровень численности безработных </w:t>
      </w:r>
      <w:r w:rsidR="002B6CE6" w:rsidRPr="006516EC">
        <w:rPr>
          <w:sz w:val="20"/>
          <w:szCs w:val="20"/>
        </w:rPr>
        <w:t>останется на прежнем уровне.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Исходя из этого, на протяжении всего прогнозного периода сохранится тенденция  снижения  в численности трудовых ресурсов.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В 201</w:t>
      </w:r>
      <w:r w:rsidR="002B6CE6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среднемесячная номинальная заработная плата одного работника составила 12</w:t>
      </w:r>
      <w:r w:rsidR="002B6CE6" w:rsidRPr="006516EC">
        <w:rPr>
          <w:sz w:val="20"/>
          <w:szCs w:val="20"/>
        </w:rPr>
        <w:t>6</w:t>
      </w:r>
      <w:r w:rsidRPr="006516EC">
        <w:rPr>
          <w:sz w:val="20"/>
          <w:szCs w:val="20"/>
        </w:rPr>
        <w:t>00 рублей (102% к уровню 201</w:t>
      </w:r>
      <w:r w:rsidR="002B6CE6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года).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К 2020 году фонд заработной платы всех работников  увеличится до 12,</w:t>
      </w:r>
      <w:r w:rsidR="000C15C6" w:rsidRPr="006516EC">
        <w:rPr>
          <w:sz w:val="20"/>
          <w:szCs w:val="20"/>
        </w:rPr>
        <w:t>7</w:t>
      </w:r>
      <w:r w:rsidRPr="006516EC">
        <w:rPr>
          <w:sz w:val="20"/>
          <w:szCs w:val="20"/>
        </w:rPr>
        <w:t xml:space="preserve"> млн. рублей. Средняя заработная плата составит 1</w:t>
      </w:r>
      <w:r w:rsidR="000C15C6" w:rsidRPr="006516EC">
        <w:rPr>
          <w:sz w:val="20"/>
          <w:szCs w:val="20"/>
        </w:rPr>
        <w:t>235</w:t>
      </w:r>
      <w:r w:rsidRPr="006516EC">
        <w:rPr>
          <w:sz w:val="20"/>
          <w:szCs w:val="20"/>
        </w:rPr>
        <w:t>0 рублей при среднесписочной численности работников 77 человек.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jc w:val="center"/>
        <w:outlineLvl w:val="3"/>
        <w:rPr>
          <w:b/>
          <w:i/>
          <w:sz w:val="20"/>
          <w:szCs w:val="20"/>
        </w:rPr>
      </w:pPr>
      <w:r w:rsidRPr="006516EC">
        <w:rPr>
          <w:b/>
          <w:i/>
          <w:sz w:val="20"/>
          <w:szCs w:val="20"/>
        </w:rPr>
        <w:t>1.9. РАЗВИТИЕ СОЦИАЛЬНОЙ СФЕРЫ</w:t>
      </w:r>
    </w:p>
    <w:p w:rsidR="00E339D8" w:rsidRPr="006516EC" w:rsidRDefault="00E339D8" w:rsidP="00E339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дошкольными  и образовательными учреждениями в целом по поселению сохран</w:t>
      </w:r>
      <w:r w:rsidR="002B6CE6" w:rsidRPr="006516EC">
        <w:rPr>
          <w:sz w:val="20"/>
          <w:szCs w:val="20"/>
        </w:rPr>
        <w:t>яе</w:t>
      </w:r>
      <w:r w:rsidRPr="006516EC">
        <w:rPr>
          <w:sz w:val="20"/>
          <w:szCs w:val="20"/>
        </w:rPr>
        <w:t>тся на прежнем уровне. В 201</w:t>
      </w:r>
      <w:r w:rsidR="002B6CE6" w:rsidRPr="006516EC">
        <w:rPr>
          <w:sz w:val="20"/>
          <w:szCs w:val="20"/>
        </w:rPr>
        <w:t>8</w:t>
      </w:r>
      <w:r w:rsidRPr="006516EC">
        <w:rPr>
          <w:sz w:val="20"/>
          <w:szCs w:val="20"/>
        </w:rPr>
        <w:t xml:space="preserve"> году в образовании поселения изменений не произошло. В здравоохранении поселения изменений не прогнозируется. 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516EC">
        <w:rPr>
          <w:sz w:val="20"/>
          <w:szCs w:val="20"/>
        </w:rPr>
        <w:t>Обеспеченность населения Рябовского сельского поселен</w:t>
      </w:r>
      <w:r w:rsidR="002B6CE6" w:rsidRPr="006516EC">
        <w:rPr>
          <w:sz w:val="20"/>
          <w:szCs w:val="20"/>
        </w:rPr>
        <w:t xml:space="preserve">ия общедоступными </w:t>
      </w:r>
      <w:r w:rsidRPr="006516EC">
        <w:rPr>
          <w:sz w:val="20"/>
          <w:szCs w:val="20"/>
        </w:rPr>
        <w:t xml:space="preserve"> учреждениями </w:t>
      </w:r>
      <w:proofErr w:type="spellStart"/>
      <w:r w:rsidRPr="006516EC">
        <w:rPr>
          <w:sz w:val="20"/>
          <w:szCs w:val="20"/>
        </w:rPr>
        <w:t>культурно-досугового</w:t>
      </w:r>
      <w:proofErr w:type="spellEnd"/>
      <w:r w:rsidRPr="006516EC">
        <w:rPr>
          <w:sz w:val="20"/>
          <w:szCs w:val="20"/>
        </w:rPr>
        <w:t xml:space="preserve"> типа также остается без изменения.</w:t>
      </w:r>
    </w:p>
    <w:p w:rsidR="00E339D8" w:rsidRPr="006516EC" w:rsidRDefault="00E339D8" w:rsidP="00E339D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  <w:sectPr w:rsidR="00E339D8" w:rsidRPr="006516EC" w:rsidSect="00E339D8">
          <w:pgSz w:w="11905" w:h="16838" w:code="9"/>
          <w:pgMar w:top="1134" w:right="850" w:bottom="993" w:left="1701" w:header="720" w:footer="720" w:gutter="0"/>
          <w:cols w:space="720"/>
        </w:sectPr>
      </w:pPr>
      <w:r w:rsidRPr="006516EC">
        <w:rPr>
          <w:sz w:val="20"/>
          <w:szCs w:val="20"/>
        </w:rPr>
        <w:t>Ввод в эксплуатацию жилых домов не прогнозируется.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r w:rsidRPr="007E610D">
        <w:rPr>
          <w:b/>
          <w:bCs/>
          <w:sz w:val="20"/>
          <w:szCs w:val="20"/>
        </w:rPr>
        <w:lastRenderedPageBreak/>
        <w:t>Основные показатели социально-экономического развития городских и сельских поселений Ивановской области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r w:rsidRPr="007E610D">
        <w:rPr>
          <w:b/>
          <w:bCs/>
          <w:sz w:val="20"/>
          <w:szCs w:val="20"/>
        </w:rPr>
        <w:t>на 201</w:t>
      </w:r>
      <w:r w:rsidR="001018D3" w:rsidRPr="007E610D">
        <w:rPr>
          <w:b/>
          <w:bCs/>
          <w:sz w:val="20"/>
          <w:szCs w:val="20"/>
        </w:rPr>
        <w:t>9</w:t>
      </w:r>
      <w:r w:rsidRPr="007E610D">
        <w:rPr>
          <w:b/>
          <w:bCs/>
          <w:sz w:val="20"/>
          <w:szCs w:val="20"/>
        </w:rPr>
        <w:t xml:space="preserve"> год и на период до 202</w:t>
      </w:r>
      <w:r w:rsidR="001018D3" w:rsidRPr="007E610D">
        <w:rPr>
          <w:b/>
          <w:bCs/>
          <w:sz w:val="20"/>
          <w:szCs w:val="20"/>
        </w:rPr>
        <w:t>1</w:t>
      </w:r>
      <w:r w:rsidRPr="007E610D">
        <w:rPr>
          <w:b/>
          <w:bCs/>
          <w:sz w:val="20"/>
          <w:szCs w:val="20"/>
        </w:rPr>
        <w:t xml:space="preserve">  года</w:t>
      </w: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</w:p>
    <w:p w:rsidR="00E339D8" w:rsidRPr="007E610D" w:rsidRDefault="00E339D8" w:rsidP="00E339D8">
      <w:pPr>
        <w:jc w:val="center"/>
        <w:rPr>
          <w:b/>
          <w:bCs/>
          <w:sz w:val="20"/>
          <w:szCs w:val="20"/>
        </w:rPr>
      </w:pPr>
      <w:proofErr w:type="spellStart"/>
      <w:r w:rsidRPr="007E610D">
        <w:rPr>
          <w:b/>
          <w:bCs/>
          <w:sz w:val="20"/>
          <w:szCs w:val="20"/>
        </w:rPr>
        <w:t>Рябовское</w:t>
      </w:r>
      <w:proofErr w:type="spellEnd"/>
      <w:r w:rsidRPr="007E610D">
        <w:rPr>
          <w:b/>
          <w:bCs/>
          <w:sz w:val="20"/>
          <w:szCs w:val="20"/>
        </w:rPr>
        <w:t xml:space="preserve"> сельское поселение </w:t>
      </w:r>
      <w:proofErr w:type="spellStart"/>
      <w:r w:rsidRPr="007E610D">
        <w:rPr>
          <w:b/>
          <w:bCs/>
          <w:sz w:val="20"/>
          <w:szCs w:val="20"/>
        </w:rPr>
        <w:t>Лухского</w:t>
      </w:r>
      <w:proofErr w:type="spellEnd"/>
      <w:r w:rsidRPr="007E610D">
        <w:rPr>
          <w:b/>
          <w:bCs/>
          <w:sz w:val="20"/>
          <w:szCs w:val="20"/>
        </w:rPr>
        <w:t xml:space="preserve"> муниципального района Ивановской области</w:t>
      </w:r>
    </w:p>
    <w:p w:rsidR="00E339D8" w:rsidRPr="007E610D" w:rsidRDefault="00E339D8" w:rsidP="00E339D8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>(наименование городского или сельского поселения)</w:t>
      </w:r>
    </w:p>
    <w:p w:rsidR="00E339D8" w:rsidRPr="007E610D" w:rsidRDefault="00E339D8" w:rsidP="00E339D8">
      <w:pPr>
        <w:jc w:val="center"/>
        <w:rPr>
          <w:sz w:val="20"/>
          <w:szCs w:val="20"/>
        </w:rPr>
      </w:pPr>
    </w:p>
    <w:tbl>
      <w:tblPr>
        <w:tblW w:w="151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6"/>
        <w:gridCol w:w="2121"/>
        <w:gridCol w:w="1399"/>
        <w:gridCol w:w="1264"/>
        <w:gridCol w:w="1278"/>
        <w:gridCol w:w="1267"/>
        <w:gridCol w:w="1167"/>
        <w:gridCol w:w="1116"/>
      </w:tblGrid>
      <w:tr w:rsidR="00E339D8" w:rsidRPr="007E610D" w:rsidTr="00E339D8">
        <w:trPr>
          <w:trHeight w:val="286"/>
        </w:trPr>
        <w:tc>
          <w:tcPr>
            <w:tcW w:w="5506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Показатели</w:t>
            </w:r>
          </w:p>
        </w:tc>
        <w:tc>
          <w:tcPr>
            <w:tcW w:w="2121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63" w:type="dxa"/>
            <w:gridSpan w:val="2"/>
            <w:tcBorders>
              <w:bottom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Отчёт</w:t>
            </w: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Оценка 201</w:t>
            </w:r>
            <w:r w:rsidR="001018D3"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550" w:type="dxa"/>
            <w:gridSpan w:val="3"/>
            <w:tcBorders>
              <w:bottom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Прогноз</w:t>
            </w:r>
          </w:p>
        </w:tc>
      </w:tr>
      <w:tr w:rsidR="00E339D8" w:rsidRPr="007E610D" w:rsidTr="00E339D8">
        <w:trPr>
          <w:trHeight w:val="253"/>
        </w:trPr>
        <w:tc>
          <w:tcPr>
            <w:tcW w:w="5506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8" w:type="dxa"/>
            <w:vMerge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201</w:t>
            </w:r>
            <w:r w:rsidR="001018D3"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</w:t>
            </w:r>
            <w:proofErr w:type="spellStart"/>
            <w:r w:rsidR="001018D3" w:rsidRPr="007E610D">
              <w:rPr>
                <w:sz w:val="20"/>
                <w:szCs w:val="20"/>
                <w:lang w:val="en-US"/>
              </w:rPr>
              <w:t>20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</w:tcPr>
          <w:p w:rsidR="00E339D8" w:rsidRPr="007E610D" w:rsidRDefault="00E339D8" w:rsidP="001018D3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202</w:t>
            </w:r>
            <w:r w:rsidR="001018D3" w:rsidRPr="007E610D">
              <w:rPr>
                <w:sz w:val="20"/>
                <w:szCs w:val="20"/>
                <w:lang w:val="en-US"/>
              </w:rPr>
              <w:t>1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1.2. Сельское хозяйство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  <w:vAlign w:val="center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17700,0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18300,0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19000,0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%к предыдущему году в сопоставимых ценах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106,2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B2364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 w:rsidR="00B23647"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хозяй</w:t>
            </w:r>
            <w:proofErr w:type="gramStart"/>
            <w:r w:rsidRPr="007E610D">
              <w:rPr>
                <w:sz w:val="20"/>
                <w:szCs w:val="20"/>
              </w:rPr>
              <w:t>ств вс</w:t>
            </w:r>
            <w:proofErr w:type="gramEnd"/>
            <w:r w:rsidRPr="007E610D">
              <w:rPr>
                <w:sz w:val="20"/>
                <w:szCs w:val="20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54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0C15C6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0C15C6" w:rsidRPr="007E610D">
              <w:rPr>
                <w:sz w:val="20"/>
                <w:szCs w:val="20"/>
              </w:rPr>
              <w:t>5</w:t>
            </w:r>
            <w:r w:rsidRPr="007E610D">
              <w:rPr>
                <w:sz w:val="20"/>
                <w:szCs w:val="20"/>
              </w:rPr>
              <w:t>4,0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Сельскохозяйственные организации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Крестьянские фермерские хозяйства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Хозяйства населения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78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267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167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  <w:tc>
          <w:tcPr>
            <w:tcW w:w="1116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8,0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,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Зерно (в весе после доработки)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</w:t>
            </w:r>
            <w:r w:rsidR="00453757" w:rsidRPr="007E610D">
              <w:rPr>
                <w:sz w:val="20"/>
                <w:szCs w:val="20"/>
              </w:rPr>
              <w:t>7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800,0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tabs>
                <w:tab w:val="left" w:pos="2145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Картофель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  <w:r w:rsidR="00453757"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  <w:r w:rsidR="00453757" w:rsidRPr="007E610D">
              <w:rPr>
                <w:sz w:val="20"/>
                <w:szCs w:val="20"/>
              </w:rPr>
              <w:t>6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86,0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88,0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Овощи –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453757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453757" w:rsidRPr="007E610D">
              <w:rPr>
                <w:sz w:val="20"/>
                <w:szCs w:val="20"/>
              </w:rPr>
              <w:t>8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453757" w:rsidRPr="007E610D">
              <w:rPr>
                <w:sz w:val="20"/>
                <w:szCs w:val="20"/>
              </w:rPr>
              <w:t>9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103,0</w:t>
            </w:r>
          </w:p>
        </w:tc>
      </w:tr>
      <w:tr w:rsidR="00E339D8" w:rsidRPr="007E610D" w:rsidTr="00E339D8">
        <w:trPr>
          <w:trHeight w:val="263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Скот и птица (в живом весе)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42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48,7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55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66,5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71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Молоко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45375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96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tabs>
                <w:tab w:val="center" w:pos="1450"/>
              </w:tabs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Яйца</w:t>
            </w:r>
            <w:r w:rsidRPr="007E610D">
              <w:rPr>
                <w:sz w:val="20"/>
                <w:szCs w:val="20"/>
              </w:rPr>
              <w:tab/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1399" w:type="dxa"/>
          </w:tcPr>
          <w:p w:rsidR="00E339D8" w:rsidRPr="007E610D" w:rsidRDefault="00453757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45375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453757" w:rsidRPr="007E610D">
              <w:rPr>
                <w:sz w:val="20"/>
                <w:szCs w:val="20"/>
              </w:rPr>
              <w:t>20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122,0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Шерсть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1,6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1,85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2,2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1.3. Рынок товаров и услуг.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0553C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13126,0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0553CC" w:rsidP="0088220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88220C" w:rsidRPr="007E610D">
              <w:rPr>
                <w:sz w:val="20"/>
                <w:szCs w:val="20"/>
              </w:rPr>
              <w:t>4</w:t>
            </w:r>
            <w:r w:rsidRPr="007E610D">
              <w:rPr>
                <w:sz w:val="20"/>
                <w:szCs w:val="20"/>
              </w:rPr>
              <w:t>42,0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12142,0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12000,0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121" w:type="dxa"/>
          </w:tcPr>
          <w:p w:rsidR="00E339D8" w:rsidRPr="007E610D" w:rsidRDefault="00E339D8" w:rsidP="00E339D8">
            <w:pPr>
              <w:jc w:val="both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%к предыдущему </w:t>
            </w:r>
            <w:r w:rsidRPr="007E610D">
              <w:rPr>
                <w:sz w:val="20"/>
                <w:szCs w:val="20"/>
              </w:rPr>
              <w:lastRenderedPageBreak/>
              <w:t>году в действующих ценах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88220C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</w:t>
            </w:r>
            <w:r w:rsidR="0088220C" w:rsidRPr="007E610D">
              <w:rPr>
                <w:sz w:val="20"/>
                <w:szCs w:val="20"/>
              </w:rPr>
              <w:t>8</w:t>
            </w:r>
            <w:r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99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100,0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Количество торговых объектов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1.4. Финансы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1243E9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6186,5</w:t>
            </w:r>
          </w:p>
        </w:tc>
        <w:tc>
          <w:tcPr>
            <w:tcW w:w="1264" w:type="dxa"/>
          </w:tcPr>
          <w:p w:rsidR="00E339D8" w:rsidRPr="007E610D" w:rsidRDefault="001243E9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6068,8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5865,284</w:t>
            </w:r>
          </w:p>
        </w:tc>
        <w:tc>
          <w:tcPr>
            <w:tcW w:w="12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5385,107</w:t>
            </w:r>
          </w:p>
        </w:tc>
        <w:tc>
          <w:tcPr>
            <w:tcW w:w="11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  <w:tc>
          <w:tcPr>
            <w:tcW w:w="1116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Собственные доходы местного бюджета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F423DF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636,4</w:t>
            </w:r>
          </w:p>
        </w:tc>
        <w:tc>
          <w:tcPr>
            <w:tcW w:w="1264" w:type="dxa"/>
          </w:tcPr>
          <w:p w:rsidR="00E339D8" w:rsidRPr="007E610D" w:rsidRDefault="00F423DF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391,7</w:t>
            </w:r>
          </w:p>
        </w:tc>
        <w:tc>
          <w:tcPr>
            <w:tcW w:w="1278" w:type="dxa"/>
          </w:tcPr>
          <w:p w:rsidR="00E339D8" w:rsidRPr="007E610D" w:rsidRDefault="00F423DF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267" w:type="dxa"/>
          </w:tcPr>
          <w:p w:rsidR="00E339D8" w:rsidRPr="007E610D" w:rsidRDefault="00F423DF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из них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382,8</w:t>
            </w:r>
          </w:p>
        </w:tc>
        <w:tc>
          <w:tcPr>
            <w:tcW w:w="1278" w:type="dxa"/>
          </w:tcPr>
          <w:p w:rsidR="00E339D8" w:rsidRPr="007E610D" w:rsidRDefault="008A6D0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267" w:type="dxa"/>
          </w:tcPr>
          <w:p w:rsidR="00E339D8" w:rsidRPr="007E610D" w:rsidRDefault="008A6D0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88,5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8,9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82CFE" w:rsidP="00E339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E610D">
              <w:rPr>
                <w:color w:val="000000"/>
                <w:sz w:val="20"/>
                <w:szCs w:val="20"/>
              </w:rPr>
              <w:t>5550,1</w:t>
            </w:r>
          </w:p>
        </w:tc>
        <w:tc>
          <w:tcPr>
            <w:tcW w:w="1264" w:type="dxa"/>
          </w:tcPr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5677,</w:t>
            </w:r>
            <w:r w:rsidR="008A6D08" w:rsidRPr="007E610D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5735,784</w:t>
            </w:r>
          </w:p>
          <w:p w:rsidR="008A6D08" w:rsidRPr="007E610D" w:rsidRDefault="008A6D0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5296,607</w:t>
            </w:r>
          </w:p>
        </w:tc>
        <w:tc>
          <w:tcPr>
            <w:tcW w:w="11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  <w:tc>
          <w:tcPr>
            <w:tcW w:w="1116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5152,407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*Возврат остатков субсидий, субвенций, </w:t>
            </w:r>
            <w:proofErr w:type="spellStart"/>
            <w:proofErr w:type="gramStart"/>
            <w:r w:rsidRPr="007E610D">
              <w:rPr>
                <w:sz w:val="20"/>
                <w:szCs w:val="20"/>
              </w:rPr>
              <w:t>м</w:t>
            </w:r>
            <w:proofErr w:type="gramEnd"/>
            <w:r w:rsidRPr="007E610D">
              <w:rPr>
                <w:sz w:val="20"/>
                <w:szCs w:val="20"/>
              </w:rPr>
              <w:t>\б</w:t>
            </w:r>
            <w:proofErr w:type="spellEnd"/>
            <w:r w:rsidRPr="007E610D">
              <w:rPr>
                <w:sz w:val="20"/>
                <w:szCs w:val="20"/>
              </w:rPr>
              <w:t xml:space="preserve"> трансфертов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vAlign w:val="bottom"/>
          </w:tcPr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Расходы местного бюджета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  <w:vAlign w:val="bottom"/>
          </w:tcPr>
          <w:p w:rsidR="00E339D8" w:rsidRPr="007E610D" w:rsidRDefault="008A6D08" w:rsidP="00E339D8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264" w:type="dxa"/>
          </w:tcPr>
          <w:p w:rsidR="00E339D8" w:rsidRPr="007E610D" w:rsidRDefault="008A6D0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5840,67</w:t>
            </w:r>
          </w:p>
        </w:tc>
        <w:tc>
          <w:tcPr>
            <w:tcW w:w="1278" w:type="dxa"/>
          </w:tcPr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5865,284</w:t>
            </w:r>
          </w:p>
        </w:tc>
        <w:tc>
          <w:tcPr>
            <w:tcW w:w="12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5385,107</w:t>
            </w:r>
          </w:p>
        </w:tc>
        <w:tc>
          <w:tcPr>
            <w:tcW w:w="1167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  <w:tc>
          <w:tcPr>
            <w:tcW w:w="1116" w:type="dxa"/>
          </w:tcPr>
          <w:p w:rsidR="00E339D8" w:rsidRPr="007E610D" w:rsidRDefault="00180BBC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5240,907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360,9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80BB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228,1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1.5. Инвестиции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Инвестиции в основной капитал за счёт всех источников финансирования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882CFE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proofErr w:type="gramStart"/>
            <w:r w:rsidRPr="007E610D">
              <w:rPr>
                <w:sz w:val="20"/>
                <w:szCs w:val="20"/>
              </w:rPr>
              <w:t>Из них инвестиций в основной капитал, финансируемые за счёт бюджетных средств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45,0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</w:t>
            </w:r>
            <w:r w:rsidR="00E339D8"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2</w:t>
            </w:r>
            <w:r w:rsidR="00E339D8" w:rsidRPr="007E610D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75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100,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339D8" w:rsidRPr="007E610D" w:rsidRDefault="00134625" w:rsidP="00E339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E610D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1.6 Малое и среднее предпринимательство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Количество малых и средних предприятий – всего по состоянию на конец года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1.7. Демография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lastRenderedPageBreak/>
              <w:t>Численность постоянного населения (среднегодовая) - всего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98</w:t>
            </w:r>
            <w:r w:rsidR="006B2B5C" w:rsidRPr="007E610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972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постоянного населения (на начало года)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981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98</w:t>
            </w:r>
            <w:r w:rsidR="006B2B5C" w:rsidRPr="007E610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9</w:t>
            </w:r>
            <w:r w:rsidR="006B2B5C" w:rsidRPr="007E610D">
              <w:rPr>
                <w:sz w:val="20"/>
                <w:szCs w:val="20"/>
                <w:lang w:val="en-US"/>
              </w:rPr>
              <w:t>46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родившихся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умерших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прибывших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64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67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16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15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Число </w:t>
            </w:r>
            <w:proofErr w:type="gramStart"/>
            <w:r w:rsidRPr="007E610D">
              <w:rPr>
                <w:sz w:val="20"/>
                <w:szCs w:val="20"/>
              </w:rPr>
              <w:t>выбывших</w:t>
            </w:r>
            <w:proofErr w:type="gram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64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78" w:type="dxa"/>
          </w:tcPr>
          <w:p w:rsidR="00E339D8" w:rsidRPr="007E610D" w:rsidRDefault="006B2B5C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267" w:type="dxa"/>
          </w:tcPr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6B2B5C"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67" w:type="dxa"/>
          </w:tcPr>
          <w:p w:rsidR="00E339D8" w:rsidRPr="007E610D" w:rsidRDefault="00E339D8" w:rsidP="006B2B5C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6B2B5C"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16" w:type="dxa"/>
          </w:tcPr>
          <w:p w:rsidR="00E339D8" w:rsidRPr="007E610D" w:rsidRDefault="00E339D8" w:rsidP="0035266B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1</w:t>
            </w:r>
            <w:r w:rsidR="0035266B" w:rsidRPr="007E610D">
              <w:rPr>
                <w:sz w:val="20"/>
                <w:szCs w:val="20"/>
                <w:lang w:val="en-US"/>
              </w:rPr>
              <w:t>6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1.8. Труд и занятость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578</w:t>
            </w:r>
          </w:p>
        </w:tc>
        <w:tc>
          <w:tcPr>
            <w:tcW w:w="1278" w:type="dxa"/>
          </w:tcPr>
          <w:p w:rsidR="00E339D8" w:rsidRPr="007E610D" w:rsidRDefault="0035266B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1267" w:type="dxa"/>
          </w:tcPr>
          <w:p w:rsidR="00E339D8" w:rsidRPr="007E610D" w:rsidRDefault="0035266B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573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 w:rsidR="0035266B" w:rsidRPr="007E610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</w:rPr>
              <w:t>57</w:t>
            </w:r>
            <w:r w:rsidR="0035266B" w:rsidRPr="007E610D">
              <w:rPr>
                <w:sz w:val="20"/>
                <w:szCs w:val="20"/>
                <w:lang w:val="en-US"/>
              </w:rPr>
              <w:t>3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Фонд начисления заработной платы всех работников  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12300.00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3</w:t>
            </w:r>
            <w:r w:rsidRPr="007E610D">
              <w:rPr>
                <w:sz w:val="20"/>
                <w:szCs w:val="20"/>
              </w:rPr>
              <w:t>00,0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D87427" w:rsidRPr="007E610D">
              <w:rPr>
                <w:sz w:val="20"/>
                <w:szCs w:val="20"/>
                <w:lang w:val="en-US"/>
              </w:rPr>
              <w:t>260</w:t>
            </w: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  <w:lang w:val="en-US"/>
              </w:rPr>
              <w:t>12700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</w:t>
            </w:r>
            <w:r w:rsidR="00D87427" w:rsidRPr="007E610D">
              <w:rPr>
                <w:sz w:val="20"/>
                <w:szCs w:val="20"/>
                <w:lang w:val="en-US"/>
              </w:rPr>
              <w:t>2700</w:t>
            </w:r>
            <w:r w:rsidRPr="007E610D">
              <w:rPr>
                <w:sz w:val="20"/>
                <w:szCs w:val="20"/>
              </w:rPr>
              <w:t>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 </w:t>
            </w:r>
            <w:r w:rsidRPr="007E610D">
              <w:rPr>
                <w:sz w:val="20"/>
                <w:szCs w:val="20"/>
              </w:rPr>
              <w:t xml:space="preserve">Среднесписочная численность работников организаций - всего     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77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Средняя  заработная плата номинальная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399" w:type="dxa"/>
          </w:tcPr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12100</w:t>
            </w:r>
          </w:p>
        </w:tc>
        <w:tc>
          <w:tcPr>
            <w:tcW w:w="1264" w:type="dxa"/>
          </w:tcPr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23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E339D8" w:rsidRPr="007E610D" w:rsidRDefault="00E339D8" w:rsidP="00D87427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</w:t>
            </w:r>
            <w:r w:rsidR="00D87427" w:rsidRPr="007E610D">
              <w:rPr>
                <w:sz w:val="20"/>
                <w:szCs w:val="20"/>
                <w:lang w:val="en-US"/>
              </w:rPr>
              <w:t>35</w:t>
            </w: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67" w:type="dxa"/>
          </w:tcPr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  <w:tc>
          <w:tcPr>
            <w:tcW w:w="1116" w:type="dxa"/>
          </w:tcPr>
          <w:p w:rsidR="00E339D8" w:rsidRPr="007E610D" w:rsidRDefault="0088220C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12700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114,3</w:t>
            </w:r>
          </w:p>
        </w:tc>
        <w:tc>
          <w:tcPr>
            <w:tcW w:w="1264" w:type="dxa"/>
          </w:tcPr>
          <w:p w:rsidR="00D87427" w:rsidRPr="007E610D" w:rsidRDefault="00D87427" w:rsidP="00D87427">
            <w:pPr>
              <w:rPr>
                <w:sz w:val="20"/>
                <w:szCs w:val="20"/>
                <w:lang w:val="en-US"/>
              </w:rPr>
            </w:pPr>
          </w:p>
          <w:p w:rsidR="00D87427" w:rsidRPr="007E610D" w:rsidRDefault="00D87427" w:rsidP="00D87427">
            <w:pPr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 xml:space="preserve">      101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</w:t>
            </w:r>
            <w:r w:rsidRPr="007E610D">
              <w:rPr>
                <w:sz w:val="20"/>
                <w:szCs w:val="20"/>
                <w:lang w:val="en-US"/>
              </w:rPr>
              <w:t>3</w:t>
            </w:r>
            <w:r w:rsidR="00E339D8" w:rsidRPr="007E610D">
              <w:rPr>
                <w:sz w:val="20"/>
                <w:szCs w:val="20"/>
              </w:rPr>
              <w:t>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D8742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4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1.9. Развитие социальной сферы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кв</w:t>
            </w:r>
            <w:proofErr w:type="gramStart"/>
            <w:r w:rsidRPr="007E610D">
              <w:rPr>
                <w:sz w:val="20"/>
                <w:szCs w:val="20"/>
              </w:rPr>
              <w:t>.м</w:t>
            </w:r>
            <w:proofErr w:type="gramEnd"/>
            <w:r w:rsidRPr="007E610D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  <w:r w:rsidRPr="007E610D">
              <w:rPr>
                <w:sz w:val="20"/>
                <w:szCs w:val="20"/>
              </w:rPr>
              <w:t>, дома культуры, клубы, библиотеки и т.п.):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Школы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Дошкольные учреждения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proofErr w:type="spellStart"/>
            <w:r w:rsidRPr="007E610D">
              <w:rPr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Дома культуры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4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78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2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67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  <w:tc>
          <w:tcPr>
            <w:tcW w:w="1116" w:type="dxa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3,0</w:t>
            </w:r>
          </w:p>
        </w:tc>
      </w:tr>
      <w:tr w:rsidR="00E339D8" w:rsidRPr="007E610D" w:rsidTr="00E339D8">
        <w:trPr>
          <w:trHeight w:val="279"/>
        </w:trPr>
        <w:tc>
          <w:tcPr>
            <w:tcW w:w="5506" w:type="dxa"/>
          </w:tcPr>
          <w:p w:rsidR="00E339D8" w:rsidRPr="007E610D" w:rsidRDefault="00E339D8" w:rsidP="00E339D8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Библиотеки</w:t>
            </w:r>
          </w:p>
        </w:tc>
        <w:tc>
          <w:tcPr>
            <w:tcW w:w="2121" w:type="dxa"/>
            <w:vAlign w:val="center"/>
          </w:tcPr>
          <w:p w:rsidR="00E339D8" w:rsidRPr="007E610D" w:rsidRDefault="00E339D8" w:rsidP="00E339D8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1399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4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67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7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</w:tcPr>
          <w:p w:rsidR="00E339D8" w:rsidRPr="007E610D" w:rsidRDefault="00692897" w:rsidP="00E339D8">
            <w:pPr>
              <w:jc w:val="center"/>
              <w:rPr>
                <w:sz w:val="20"/>
                <w:szCs w:val="20"/>
                <w:lang w:val="en-US"/>
              </w:rPr>
            </w:pPr>
            <w:r w:rsidRPr="007E610D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E339D8" w:rsidRPr="007E610D" w:rsidRDefault="00E339D8" w:rsidP="00E339D8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  </w:t>
      </w:r>
    </w:p>
    <w:p w:rsidR="00195E77" w:rsidRPr="007E610D" w:rsidRDefault="00195E77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195E77">
      <w:pPr>
        <w:jc w:val="center"/>
        <w:rPr>
          <w:sz w:val="20"/>
          <w:szCs w:val="20"/>
        </w:rPr>
      </w:pPr>
    </w:p>
    <w:p w:rsidR="00E339D8" w:rsidRPr="007E610D" w:rsidRDefault="00E339D8" w:rsidP="00C1687A">
      <w:pPr>
        <w:rPr>
          <w:sz w:val="20"/>
          <w:szCs w:val="20"/>
        </w:rPr>
        <w:sectPr w:rsidR="00E339D8" w:rsidRPr="007E610D" w:rsidSect="00E339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lastRenderedPageBreak/>
        <w:t xml:space="preserve">Пояснительная записка 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к предварительным итогам социально-экономического развития Рябовского сельского поселения </w:t>
      </w: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 на 201</w:t>
      </w:r>
      <w:r w:rsidR="00692897" w:rsidRPr="007E610D">
        <w:rPr>
          <w:b/>
          <w:sz w:val="20"/>
          <w:szCs w:val="20"/>
        </w:rPr>
        <w:t>8</w:t>
      </w:r>
      <w:r w:rsidRPr="007E610D">
        <w:rPr>
          <w:b/>
          <w:sz w:val="20"/>
          <w:szCs w:val="20"/>
        </w:rPr>
        <w:t xml:space="preserve"> и на плановый период до 202</w:t>
      </w:r>
      <w:r w:rsidR="00692897" w:rsidRPr="007E610D">
        <w:rPr>
          <w:b/>
          <w:sz w:val="20"/>
          <w:szCs w:val="20"/>
        </w:rPr>
        <w:t>1</w:t>
      </w:r>
      <w:r w:rsidRPr="007E610D">
        <w:rPr>
          <w:b/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center"/>
        <w:rPr>
          <w:b/>
          <w:sz w:val="20"/>
          <w:szCs w:val="20"/>
        </w:rPr>
      </w:pP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данным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объем продукции сельского хозяйства в хозяйствах всех категорий составил 12400,0 тыс. руб., что составляет 106 % к 9 месяцам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Производство важнейших видов продукции в натуральном выражении в хозяйствах всех категорий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чуть выше, по сравнению с 9 месяцами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 по таким показателям, как: зерно, овощи, яйцо,  скот и птица. Производство растениеводческой продукции увеличивается в основном за счет личных подсобных хозяйств населения, доля которых в общем объеме производства картофеля и овощей составит 95 – 98 %.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Рост показателей обусловлен также увеличением поголовья овец в ЗАО «Колос» и  расширением посевных площадей.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Оборот розничной торговли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составил </w:t>
      </w:r>
      <w:r w:rsidR="00CC66B9" w:rsidRPr="007E610D">
        <w:rPr>
          <w:sz w:val="20"/>
          <w:szCs w:val="20"/>
        </w:rPr>
        <w:t>9106,50тыс.</w:t>
      </w:r>
      <w:r w:rsidRPr="007E610D">
        <w:rPr>
          <w:sz w:val="20"/>
          <w:szCs w:val="20"/>
        </w:rPr>
        <w:t xml:space="preserve"> руб., что составляет </w:t>
      </w:r>
      <w:r w:rsidR="00CC66B9" w:rsidRPr="007E610D">
        <w:rPr>
          <w:sz w:val="20"/>
          <w:szCs w:val="20"/>
        </w:rPr>
        <w:t>80</w:t>
      </w:r>
      <w:r w:rsidRPr="007E610D">
        <w:rPr>
          <w:sz w:val="20"/>
          <w:szCs w:val="20"/>
        </w:rPr>
        <w:t>%  к  9 месяцам  201</w:t>
      </w:r>
      <w:r w:rsidR="00CC66B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данным 9 месяцев 201</w:t>
      </w:r>
      <w:r w:rsidR="00692897" w:rsidRPr="007E610D">
        <w:rPr>
          <w:sz w:val="20"/>
          <w:szCs w:val="20"/>
        </w:rPr>
        <w:t>8</w:t>
      </w:r>
      <w:r w:rsidR="00CC66B9" w:rsidRPr="007E610D">
        <w:rPr>
          <w:sz w:val="20"/>
          <w:szCs w:val="20"/>
        </w:rPr>
        <w:t xml:space="preserve"> года наблюдается</w:t>
      </w:r>
      <w:r w:rsidRPr="007E610D">
        <w:rPr>
          <w:sz w:val="20"/>
          <w:szCs w:val="20"/>
        </w:rPr>
        <w:t xml:space="preserve"> сокращение численности постоянного населения и составляет на 01.10.201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</w:t>
      </w:r>
      <w:r w:rsidR="00692897" w:rsidRPr="007E610D">
        <w:rPr>
          <w:sz w:val="20"/>
          <w:szCs w:val="20"/>
        </w:rPr>
        <w:t>946</w:t>
      </w:r>
      <w:r w:rsidRPr="007E610D">
        <w:rPr>
          <w:sz w:val="20"/>
          <w:szCs w:val="20"/>
        </w:rPr>
        <w:t xml:space="preserve"> человек.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данным численность трудовых ресурсов сохранится на прежнем уровне  и составит 5</w:t>
      </w:r>
      <w:r w:rsidR="00692897" w:rsidRPr="007E610D">
        <w:rPr>
          <w:sz w:val="20"/>
          <w:szCs w:val="20"/>
        </w:rPr>
        <w:t>73</w:t>
      </w:r>
      <w:r w:rsidRPr="007E610D">
        <w:rPr>
          <w:sz w:val="20"/>
          <w:szCs w:val="20"/>
        </w:rPr>
        <w:t xml:space="preserve">  человек. Численность безработных, зарегистрированных в органах государственной службы занятости по итогам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>г. по сравнению с этим же периодом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г. </w:t>
      </w:r>
      <w:r w:rsidR="00692897" w:rsidRPr="007E610D">
        <w:rPr>
          <w:sz w:val="20"/>
          <w:szCs w:val="20"/>
        </w:rPr>
        <w:t>уменьшилась до 4 человек.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На территории поселения  количество учащихся остается на уровне 201</w:t>
      </w:r>
      <w:r w:rsidR="00692897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года, уровень зарегистрированной безработицы к трудоспособному населению уменьшился</w:t>
      </w:r>
      <w:proofErr w:type="gramStart"/>
      <w:r w:rsidRPr="007E610D">
        <w:rPr>
          <w:sz w:val="20"/>
          <w:szCs w:val="20"/>
        </w:rPr>
        <w:t xml:space="preserve">.. </w:t>
      </w:r>
      <w:proofErr w:type="gramEnd"/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предварительным итогам  за 9 месяцев 201</w:t>
      </w:r>
      <w:r w:rsidR="00692897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средняя заработная плата по поселению незначительно</w:t>
      </w:r>
      <w:r w:rsidR="00CC66B9" w:rsidRPr="007E610D">
        <w:rPr>
          <w:sz w:val="20"/>
          <w:szCs w:val="20"/>
        </w:rPr>
        <w:t xml:space="preserve">  увеличилась </w:t>
      </w:r>
      <w:r w:rsidRPr="007E610D">
        <w:rPr>
          <w:sz w:val="20"/>
          <w:szCs w:val="20"/>
        </w:rPr>
        <w:t xml:space="preserve"> по отношению к 9мес.201</w:t>
      </w:r>
      <w:r w:rsidR="00CC66B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Обеспеченность средним медицинским персоналом, учреждениями </w:t>
      </w:r>
      <w:proofErr w:type="spellStart"/>
      <w:r w:rsidRPr="007E610D">
        <w:rPr>
          <w:sz w:val="20"/>
          <w:szCs w:val="20"/>
        </w:rPr>
        <w:t>культурно-досугового</w:t>
      </w:r>
      <w:proofErr w:type="spellEnd"/>
      <w:r w:rsidRPr="007E610D">
        <w:rPr>
          <w:sz w:val="20"/>
          <w:szCs w:val="20"/>
        </w:rPr>
        <w:t xml:space="preserve"> типа,  школьными учреждениями остаётся стабильной. 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За 9 месяцев 201</w:t>
      </w:r>
      <w:r w:rsidR="00FA7B08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выполнение доходов местного бюджета составило 4</w:t>
      </w:r>
      <w:r w:rsidR="00CC66B9" w:rsidRPr="007E610D">
        <w:rPr>
          <w:sz w:val="20"/>
          <w:szCs w:val="20"/>
        </w:rPr>
        <w:t>449,8</w:t>
      </w:r>
      <w:r w:rsidRPr="007E610D">
        <w:rPr>
          <w:sz w:val="20"/>
          <w:szCs w:val="20"/>
        </w:rPr>
        <w:t>тыс. руб., в том числе: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Налоговые доходы – </w:t>
      </w:r>
      <w:r w:rsidR="00FA7B08" w:rsidRPr="007E610D">
        <w:rPr>
          <w:sz w:val="20"/>
          <w:szCs w:val="20"/>
        </w:rPr>
        <w:t>60,9</w:t>
      </w:r>
      <w:r w:rsidRPr="007E610D">
        <w:rPr>
          <w:sz w:val="20"/>
          <w:szCs w:val="20"/>
        </w:rPr>
        <w:t xml:space="preserve">тыс. </w:t>
      </w:r>
      <w:proofErr w:type="spellStart"/>
      <w:r w:rsidRPr="007E610D">
        <w:rPr>
          <w:sz w:val="20"/>
          <w:szCs w:val="20"/>
        </w:rPr>
        <w:t>руб</w:t>
      </w:r>
      <w:proofErr w:type="spellEnd"/>
      <w:r w:rsidRPr="007E610D">
        <w:rPr>
          <w:sz w:val="20"/>
          <w:szCs w:val="20"/>
        </w:rPr>
        <w:t>, в том числе: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доходы с физических лиц –</w:t>
      </w:r>
      <w:r w:rsidR="00FA7B08" w:rsidRPr="007E610D">
        <w:rPr>
          <w:sz w:val="20"/>
          <w:szCs w:val="20"/>
        </w:rPr>
        <w:t>46,08</w:t>
      </w:r>
      <w:r w:rsidRPr="007E610D">
        <w:rPr>
          <w:sz w:val="20"/>
          <w:szCs w:val="20"/>
        </w:rPr>
        <w:t>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- земельный налог – </w:t>
      </w:r>
      <w:r w:rsidR="00FA7B08" w:rsidRPr="007E610D">
        <w:rPr>
          <w:sz w:val="20"/>
          <w:szCs w:val="20"/>
        </w:rPr>
        <w:t>13,9</w:t>
      </w:r>
      <w:r w:rsidRPr="007E610D">
        <w:rPr>
          <w:sz w:val="20"/>
          <w:szCs w:val="20"/>
        </w:rPr>
        <w:t xml:space="preserve"> тыс. руб.;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- налог на имущество физических лиц  - </w:t>
      </w:r>
      <w:r w:rsidR="00FA7B08" w:rsidRPr="007E610D">
        <w:rPr>
          <w:sz w:val="20"/>
          <w:szCs w:val="20"/>
        </w:rPr>
        <w:t>0,9</w:t>
      </w:r>
      <w:r w:rsidRPr="007E610D">
        <w:rPr>
          <w:sz w:val="20"/>
          <w:szCs w:val="20"/>
        </w:rPr>
        <w:t>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уб.;</w:t>
      </w:r>
    </w:p>
    <w:p w:rsidR="00E339D8" w:rsidRPr="007E610D" w:rsidRDefault="00E339D8" w:rsidP="00E339D8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..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</w:t>
      </w:r>
      <w:r w:rsidR="00FA7B08" w:rsidRPr="007E610D">
        <w:rPr>
          <w:sz w:val="20"/>
          <w:szCs w:val="20"/>
        </w:rPr>
        <w:t>4388,8</w:t>
      </w:r>
      <w:r w:rsidRPr="007E610D">
        <w:rPr>
          <w:sz w:val="20"/>
          <w:szCs w:val="20"/>
        </w:rPr>
        <w:t>(1</w:t>
      </w:r>
      <w:r w:rsidR="00FA7B08" w:rsidRPr="007E610D">
        <w:rPr>
          <w:sz w:val="20"/>
          <w:szCs w:val="20"/>
        </w:rPr>
        <w:t>0</w:t>
      </w:r>
      <w:r w:rsidRPr="007E610D">
        <w:rPr>
          <w:sz w:val="20"/>
          <w:szCs w:val="20"/>
        </w:rPr>
        <w:t>2% к 9 месяцам 201</w:t>
      </w:r>
      <w:r w:rsidR="00FA7B08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года).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Налоговые доходы в 201</w:t>
      </w:r>
      <w:r w:rsidR="000F7439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году формировались за счет отчислений в местный бюджет от федеральных налогов и сборов, установленных субъектом РФ и местных налогов и сборов.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По предварительным итогам расходы по Рябовскому сельскому поселению за 9 месяцев 201</w:t>
      </w:r>
      <w:r w:rsidR="000F7439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года составили </w:t>
      </w:r>
      <w:r w:rsidR="000F7439" w:rsidRPr="007E610D">
        <w:rPr>
          <w:sz w:val="20"/>
          <w:szCs w:val="20"/>
        </w:rPr>
        <w:t>3753,7</w:t>
      </w:r>
      <w:r w:rsidRPr="007E610D">
        <w:rPr>
          <w:sz w:val="20"/>
          <w:szCs w:val="20"/>
        </w:rPr>
        <w:t xml:space="preserve"> тыс. руб., что составляет   </w:t>
      </w:r>
      <w:r w:rsidR="000F7439" w:rsidRPr="007E610D">
        <w:rPr>
          <w:sz w:val="20"/>
          <w:szCs w:val="20"/>
        </w:rPr>
        <w:t>95</w:t>
      </w:r>
      <w:r w:rsidRPr="007E610D">
        <w:rPr>
          <w:sz w:val="20"/>
          <w:szCs w:val="20"/>
        </w:rPr>
        <w:t>%  к 9 месяцев 201</w:t>
      </w:r>
      <w:r w:rsidR="000F7439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E339D8" w:rsidRPr="007E610D" w:rsidRDefault="00E339D8" w:rsidP="00E339D8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 </w:t>
      </w:r>
    </w:p>
    <w:p w:rsidR="0020263A" w:rsidRPr="007E610D" w:rsidRDefault="0020263A" w:rsidP="00195E77">
      <w:pPr>
        <w:jc w:val="center"/>
        <w:rPr>
          <w:sz w:val="20"/>
          <w:szCs w:val="20"/>
        </w:rPr>
        <w:sectPr w:rsidR="0020263A" w:rsidRPr="007E610D" w:rsidSect="00E339D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lastRenderedPageBreak/>
        <w:t xml:space="preserve">Предварительные итоги социально-экономического развития 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  <w:r w:rsidRPr="007E610D">
        <w:rPr>
          <w:sz w:val="20"/>
          <w:szCs w:val="20"/>
        </w:rPr>
        <w:t xml:space="preserve">Рябовского сельского поселения 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  <w:proofErr w:type="spellStart"/>
      <w:r w:rsidRPr="007E610D">
        <w:rPr>
          <w:sz w:val="20"/>
          <w:szCs w:val="20"/>
        </w:rPr>
        <w:t>Лухского</w:t>
      </w:r>
      <w:proofErr w:type="spellEnd"/>
      <w:r w:rsidRPr="007E610D">
        <w:rPr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  <w:r w:rsidRPr="007E610D">
        <w:rPr>
          <w:i/>
          <w:iCs/>
          <w:sz w:val="20"/>
          <w:szCs w:val="20"/>
        </w:rPr>
        <w:t>1.2 Сельское хозяйство</w:t>
      </w:r>
    </w:p>
    <w:tbl>
      <w:tblPr>
        <w:tblW w:w="11129" w:type="dxa"/>
        <w:tblInd w:w="-106" w:type="dxa"/>
        <w:tblLayout w:type="fixed"/>
        <w:tblLook w:val="0020"/>
      </w:tblPr>
      <w:tblGrid>
        <w:gridCol w:w="3098"/>
        <w:gridCol w:w="12"/>
        <w:gridCol w:w="1517"/>
        <w:gridCol w:w="44"/>
        <w:gridCol w:w="996"/>
        <w:gridCol w:w="996"/>
        <w:gridCol w:w="72"/>
        <w:gridCol w:w="71"/>
        <w:gridCol w:w="991"/>
        <w:gridCol w:w="149"/>
        <w:gridCol w:w="915"/>
        <w:gridCol w:w="213"/>
        <w:gridCol w:w="71"/>
        <w:gridCol w:w="70"/>
        <w:gridCol w:w="993"/>
        <w:gridCol w:w="6"/>
        <w:gridCol w:w="915"/>
      </w:tblGrid>
      <w:tr w:rsidR="00C1687A" w:rsidRPr="007E610D" w:rsidTr="00C1687A">
        <w:trPr>
          <w:trHeight w:val="80"/>
        </w:trPr>
        <w:tc>
          <w:tcPr>
            <w:tcW w:w="1112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669"/>
        </w:trPr>
        <w:tc>
          <w:tcPr>
            <w:tcW w:w="3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 9 мес.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Оценка (отчет) за 9 мес.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2017 г. к 2016 г.</w:t>
            </w:r>
          </w:p>
        </w:tc>
      </w:tr>
      <w:tr w:rsidR="00C1687A" w:rsidRPr="007E610D" w:rsidTr="00C1687A">
        <w:trPr>
          <w:trHeight w:val="322"/>
        </w:trPr>
        <w:tc>
          <w:tcPr>
            <w:tcW w:w="3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0F7439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0F7439" w:rsidRPr="007E610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C1687A" w:rsidRPr="007E610D" w:rsidTr="00C1687A">
        <w:trPr>
          <w:trHeight w:val="465"/>
        </w:trPr>
        <w:tc>
          <w:tcPr>
            <w:tcW w:w="3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116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16000,0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F7439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12400,0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F7439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11700,0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E62645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E62645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C1687A" w:rsidRPr="007E610D">
              <w:rPr>
                <w:sz w:val="20"/>
                <w:szCs w:val="20"/>
              </w:rPr>
              <w:t>700</w:t>
            </w:r>
          </w:p>
        </w:tc>
      </w:tr>
      <w:tr w:rsidR="00C1687A" w:rsidRPr="007E610D" w:rsidTr="00C1687A">
        <w:trPr>
          <w:trHeight w:val="97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Производство важнейших видов продукции в натуральном выражении в хозяйствах всех категорий</w:t>
            </w:r>
          </w:p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71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1. 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>Зерно (в весе после доработки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800,0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1687A" w:rsidRPr="007E610D" w:rsidTr="00C1687A">
        <w:trPr>
          <w:trHeight w:val="487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left" w:pos="2145"/>
              </w:tabs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2.Картофель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84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-4</w:t>
            </w:r>
          </w:p>
        </w:tc>
      </w:tr>
      <w:tr w:rsidR="00C1687A" w:rsidRPr="007E610D" w:rsidTr="00C1687A">
        <w:trPr>
          <w:trHeight w:val="27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3. Овощи – всего</w:t>
            </w:r>
          </w:p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C1687A">
        <w:trPr>
          <w:trHeight w:val="55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4. Скот и птица (в живом весе)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C1687A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5. Молоко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-5</w:t>
            </w:r>
          </w:p>
        </w:tc>
      </w:tr>
      <w:tr w:rsidR="00C1687A" w:rsidRPr="007E610D" w:rsidTr="00C1687A">
        <w:trPr>
          <w:trHeight w:val="14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center" w:pos="1450"/>
              </w:tabs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6. Яйца</w:t>
            </w:r>
            <w:r w:rsidRPr="007E610D">
              <w:rPr>
                <w:b/>
                <w:bCs/>
                <w:sz w:val="20"/>
                <w:szCs w:val="20"/>
              </w:rPr>
              <w:tab/>
            </w:r>
          </w:p>
          <w:p w:rsidR="00C1687A" w:rsidRPr="007E610D" w:rsidRDefault="00C1687A" w:rsidP="00C1687A">
            <w:pPr>
              <w:tabs>
                <w:tab w:val="center" w:pos="145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штук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</w:tr>
      <w:tr w:rsidR="00C1687A" w:rsidRPr="007E610D" w:rsidTr="00C1687A">
        <w:trPr>
          <w:trHeight w:val="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7. Шерсть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тонн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1687A" w:rsidRPr="007E610D" w:rsidTr="00C1687A">
        <w:trPr>
          <w:trHeight w:val="783"/>
        </w:trPr>
        <w:tc>
          <w:tcPr>
            <w:tcW w:w="11129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1.3. Рынок товаров и услуг.</w:t>
            </w:r>
          </w:p>
        </w:tc>
      </w:tr>
      <w:tr w:rsidR="00C1687A" w:rsidRPr="007E610D" w:rsidTr="00C1687A">
        <w:trPr>
          <w:trHeight w:val="140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E610D">
              <w:rPr>
                <w:b/>
                <w:bCs/>
                <w:color w:val="000000"/>
                <w:sz w:val="20"/>
                <w:szCs w:val="20"/>
              </w:rPr>
              <w:t xml:space="preserve">Оборот </w:t>
            </w:r>
            <w:proofErr w:type="gramStart"/>
            <w:r w:rsidRPr="007E610D">
              <w:rPr>
                <w:b/>
                <w:bCs/>
                <w:color w:val="000000"/>
                <w:sz w:val="20"/>
                <w:szCs w:val="20"/>
              </w:rPr>
              <w:t>розничной</w:t>
            </w:r>
            <w:proofErr w:type="gramEnd"/>
          </w:p>
          <w:p w:rsidR="00C1687A" w:rsidRPr="007E610D" w:rsidRDefault="00C1687A" w:rsidP="00C1687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b/>
                <w:bCs/>
                <w:color w:val="000000"/>
                <w:sz w:val="20"/>
                <w:szCs w:val="20"/>
              </w:rPr>
              <w:t>торговли</w:t>
            </w:r>
            <w:r w:rsidRPr="007E610D">
              <w:rPr>
                <w:color w:val="000000"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 в</w:t>
            </w:r>
          </w:p>
          <w:p w:rsidR="00C1687A" w:rsidRPr="007E610D" w:rsidRDefault="00C1687A" w:rsidP="00C1687A">
            <w:pPr>
              <w:ind w:left="117"/>
              <w:jc w:val="center"/>
              <w:rPr>
                <w:sz w:val="20"/>
                <w:szCs w:val="20"/>
              </w:rPr>
            </w:pPr>
            <w:proofErr w:type="gramStart"/>
            <w:r w:rsidRPr="007E610D">
              <w:rPr>
                <w:sz w:val="20"/>
                <w:szCs w:val="20"/>
              </w:rPr>
              <w:t>ценах</w:t>
            </w:r>
            <w:proofErr w:type="gramEnd"/>
            <w:r w:rsidRPr="007E610D">
              <w:rPr>
                <w:sz w:val="20"/>
                <w:szCs w:val="20"/>
              </w:rPr>
              <w:t xml:space="preserve"> </w:t>
            </w:r>
            <w:proofErr w:type="spellStart"/>
            <w:r w:rsidRPr="007E610D">
              <w:rPr>
                <w:sz w:val="20"/>
                <w:szCs w:val="20"/>
              </w:rPr>
              <w:t>соответств</w:t>
            </w:r>
            <w:proofErr w:type="spellEnd"/>
            <w:r w:rsidRPr="007E610D">
              <w:rPr>
                <w:sz w:val="20"/>
                <w:szCs w:val="20"/>
              </w:rPr>
              <w:t>.</w:t>
            </w: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 лет</w:t>
            </w: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13126,0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12442,0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11440,0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9106,50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79,6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E62645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-2333</w:t>
            </w:r>
          </w:p>
        </w:tc>
      </w:tr>
      <w:tr w:rsidR="00C1687A" w:rsidRPr="007E610D" w:rsidTr="00C1687A">
        <w:trPr>
          <w:trHeight w:val="405"/>
        </w:trPr>
        <w:tc>
          <w:tcPr>
            <w:tcW w:w="111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80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</w:tr>
      <w:tr w:rsidR="00C1687A" w:rsidRPr="007E610D" w:rsidTr="00C1687A">
        <w:trPr>
          <w:trHeight w:val="743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tabs>
                <w:tab w:val="left" w:pos="4740"/>
              </w:tabs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Показатели, характеризующие уровень жизни населения Рябовского сельского поселения </w:t>
            </w:r>
            <w:proofErr w:type="spellStart"/>
            <w:r w:rsidRPr="007E610D">
              <w:rPr>
                <w:i/>
                <w:iCs/>
                <w:color w:val="000000"/>
                <w:sz w:val="20"/>
                <w:szCs w:val="20"/>
              </w:rPr>
              <w:t>Лухского</w:t>
            </w:r>
            <w:proofErr w:type="spellEnd"/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 муниципального района</w:t>
            </w:r>
          </w:p>
          <w:p w:rsidR="00C1687A" w:rsidRPr="007E610D" w:rsidRDefault="00C1687A" w:rsidP="00C1687A">
            <w:pPr>
              <w:tabs>
                <w:tab w:val="left" w:pos="474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C1687A" w:rsidRPr="007E610D" w:rsidTr="00C1687A">
        <w:trPr>
          <w:trHeight w:val="88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  <w:r w:rsidR="001D6E2E" w:rsidRPr="007E610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  <w:r w:rsidR="00C1687A" w:rsidRPr="007E610D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1D6E2E" w:rsidRPr="007E610D">
              <w:rPr>
                <w:sz w:val="20"/>
                <w:szCs w:val="20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1D6E2E" w:rsidRPr="007E610D">
              <w:rPr>
                <w:sz w:val="20"/>
                <w:szCs w:val="20"/>
              </w:rPr>
              <w:t>26</w:t>
            </w:r>
          </w:p>
        </w:tc>
      </w:tr>
      <w:tr w:rsidR="00C1687A" w:rsidRPr="007E610D" w:rsidTr="00C1687A">
        <w:trPr>
          <w:trHeight w:val="258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sz w:val="20"/>
                <w:szCs w:val="20"/>
              </w:rPr>
            </w:pPr>
            <w:r w:rsidRPr="007E610D">
              <w:rPr>
                <w:i/>
                <w:iCs/>
                <w:sz w:val="20"/>
                <w:szCs w:val="20"/>
              </w:rPr>
              <w:t>1.6. Труд и занятость</w:t>
            </w:r>
          </w:p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</w:t>
            </w:r>
            <w:r w:rsidR="001D6E2E" w:rsidRPr="007E610D">
              <w:rPr>
                <w:sz w:val="20"/>
                <w:szCs w:val="20"/>
              </w:rPr>
              <w:t>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1D6E2E" w:rsidRPr="007E610D">
              <w:rPr>
                <w:sz w:val="20"/>
                <w:szCs w:val="20"/>
              </w:rPr>
              <w:t>8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1D6E2E" w:rsidRPr="007E610D"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1D6E2E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-</w:t>
            </w:r>
            <w:r w:rsidR="001D6E2E" w:rsidRPr="007E610D">
              <w:rPr>
                <w:sz w:val="20"/>
                <w:szCs w:val="20"/>
              </w:rPr>
              <w:t>5</w:t>
            </w:r>
          </w:p>
        </w:tc>
      </w:tr>
      <w:tr w:rsidR="00C1687A" w:rsidRPr="007E610D" w:rsidTr="00C1687A">
        <w:trPr>
          <w:trHeight w:val="54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83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spacing w:before="240"/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spacing w:before="240"/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1D6E2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1D6E2E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1D6E2E" w:rsidRPr="007E610D">
              <w:rPr>
                <w:sz w:val="20"/>
                <w:szCs w:val="20"/>
              </w:rPr>
              <w:t>4</w:t>
            </w:r>
          </w:p>
        </w:tc>
      </w:tr>
      <w:tr w:rsidR="00C1687A" w:rsidRPr="007E610D" w:rsidTr="00C1687A">
        <w:trPr>
          <w:trHeight w:val="986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sz w:val="20"/>
                <w:szCs w:val="20"/>
              </w:rPr>
            </w:pPr>
          </w:p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11180,0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9450,0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225,0</w:t>
            </w:r>
          </w:p>
        </w:tc>
      </w:tr>
      <w:tr w:rsidR="00C1687A" w:rsidRPr="007E610D" w:rsidTr="00C1687A">
        <w:trPr>
          <w:trHeight w:val="112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-1</w:t>
            </w:r>
          </w:p>
        </w:tc>
      </w:tr>
      <w:tr w:rsidR="00C1687A" w:rsidRPr="007E610D" w:rsidTr="00C1687A">
        <w:trPr>
          <w:trHeight w:val="63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Средняя заработная плата номинальная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9225,0</w:t>
            </w: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9262,5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01082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10</w:t>
            </w:r>
            <w:r w:rsidR="00C01082" w:rsidRPr="007E610D">
              <w:rPr>
                <w:sz w:val="20"/>
                <w:szCs w:val="20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37,5</w:t>
            </w:r>
          </w:p>
        </w:tc>
      </w:tr>
      <w:tr w:rsidR="00C1687A" w:rsidRPr="007E610D" w:rsidTr="00C1687A">
        <w:trPr>
          <w:trHeight w:val="615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5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368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39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E610D"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40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01082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41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Дома  культуры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C1687A">
        <w:trPr>
          <w:trHeight w:val="690"/>
        </w:trPr>
        <w:tc>
          <w:tcPr>
            <w:tcW w:w="1112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Доходы местного бюджета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6186,5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6068,8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04840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4391,</w:t>
            </w:r>
            <w:r w:rsidR="00B04840" w:rsidRPr="007E610D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4449,8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04840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B04840" w:rsidRPr="007E610D">
              <w:rPr>
                <w:sz w:val="20"/>
                <w:szCs w:val="20"/>
              </w:rPr>
              <w:t>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</w:t>
            </w:r>
            <w:r w:rsidR="00C1687A" w:rsidRPr="007E610D">
              <w:rPr>
                <w:sz w:val="20"/>
                <w:szCs w:val="20"/>
              </w:rPr>
              <w:t>,3</w:t>
            </w:r>
          </w:p>
        </w:tc>
      </w:tr>
      <w:tr w:rsidR="00C1687A" w:rsidRPr="007E610D" w:rsidTr="00C1687A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C1687A" w:rsidRPr="007E610D" w:rsidTr="00C1687A">
        <w:trPr>
          <w:trHeight w:val="419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Собственные доходы местного бюджета: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1048,5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04840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573,0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87,0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2D2461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</w:t>
            </w:r>
            <w:r w:rsidR="002D2461" w:rsidRPr="007E610D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70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2D2461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2D2461" w:rsidRPr="007E610D">
              <w:rPr>
                <w:sz w:val="20"/>
                <w:szCs w:val="20"/>
              </w:rPr>
              <w:t>26,1</w:t>
            </w:r>
          </w:p>
        </w:tc>
      </w:tr>
      <w:tr w:rsidR="00C1687A" w:rsidRPr="007E610D" w:rsidTr="00C1687A">
        <w:trPr>
          <w:trHeight w:val="413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2D2461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8A045F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</w:t>
            </w:r>
            <w:r w:rsidR="008A045F" w:rsidRPr="007E610D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13,7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-494,5</w:t>
            </w:r>
          </w:p>
        </w:tc>
      </w:tr>
      <w:tr w:rsidR="00C1687A" w:rsidRPr="007E610D" w:rsidTr="00C1687A">
        <w:trPr>
          <w:trHeight w:val="420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0,754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29,5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29,5</w:t>
            </w:r>
          </w:p>
        </w:tc>
      </w:tr>
      <w:tr w:rsidR="00C1687A" w:rsidRPr="007E610D" w:rsidTr="00C1687A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5138,0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5677,</w:t>
            </w:r>
            <w:r w:rsidR="00AC0227"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4304,5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A045F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4388,9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84,367</w:t>
            </w:r>
          </w:p>
        </w:tc>
      </w:tr>
      <w:tr w:rsidR="00C1687A" w:rsidRPr="007E610D" w:rsidTr="00C1687A">
        <w:trPr>
          <w:trHeight w:val="292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</w:p>
        </w:tc>
      </w:tr>
      <w:tr w:rsidR="00C1687A" w:rsidRPr="007E610D" w:rsidTr="00C1687A">
        <w:trPr>
          <w:trHeight w:val="295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Расходы местного бюджета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5840,7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3939,7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3753,7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95,0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-186,0</w:t>
            </w:r>
          </w:p>
        </w:tc>
      </w:tr>
      <w:tr w:rsidR="00C1687A" w:rsidRPr="007E610D" w:rsidTr="00C1687A">
        <w:trPr>
          <w:trHeight w:val="384"/>
        </w:trPr>
        <w:tc>
          <w:tcPr>
            <w:tcW w:w="31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b/>
                <w:bCs/>
                <w:sz w:val="20"/>
                <w:szCs w:val="20"/>
              </w:rPr>
              <w:t>или расходов над доходами (-)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</w:t>
            </w:r>
            <w:proofErr w:type="gramStart"/>
            <w:r w:rsidRPr="007E610D">
              <w:rPr>
                <w:sz w:val="20"/>
                <w:szCs w:val="20"/>
              </w:rPr>
              <w:t>.р</w:t>
            </w:r>
            <w:proofErr w:type="gramEnd"/>
            <w:r w:rsidRPr="007E610D">
              <w:rPr>
                <w:sz w:val="20"/>
                <w:szCs w:val="20"/>
              </w:rPr>
              <w:t>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+360,9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AC0227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+228,1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FA33FE" w:rsidP="00C1687A">
            <w:pPr>
              <w:jc w:val="right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+451,8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FA33FE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+696,1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sz w:val="20"/>
                <w:szCs w:val="20"/>
              </w:rPr>
            </w:pPr>
          </w:p>
        </w:tc>
      </w:tr>
    </w:tbl>
    <w:p w:rsidR="00C1687A" w:rsidRPr="007E610D" w:rsidRDefault="00C1687A" w:rsidP="00C1687A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444828" w:rsidRPr="007E610D" w:rsidRDefault="00444828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4D1230" w:rsidP="004D1230">
      <w:pPr>
        <w:contextualSpacing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="00C1687A" w:rsidRPr="007E610D">
        <w:rPr>
          <w:b/>
          <w:sz w:val="20"/>
          <w:szCs w:val="20"/>
        </w:rPr>
        <w:t>Пояснительная записка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>к ожидаемым итогам социально-экономического развития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Рябовского сельского поселения </w:t>
      </w: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8E5C66">
      <w:pPr>
        <w:contextualSpacing/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>на 201</w:t>
      </w:r>
      <w:r w:rsidR="00FA33FE" w:rsidRPr="007E610D">
        <w:rPr>
          <w:b/>
          <w:sz w:val="20"/>
          <w:szCs w:val="20"/>
        </w:rPr>
        <w:t>8</w:t>
      </w:r>
      <w:r w:rsidRPr="007E610D">
        <w:rPr>
          <w:b/>
          <w:sz w:val="20"/>
          <w:szCs w:val="20"/>
        </w:rPr>
        <w:t xml:space="preserve"> и на плановый период до 202</w:t>
      </w:r>
      <w:r w:rsidR="00FA33FE" w:rsidRPr="007E610D">
        <w:rPr>
          <w:b/>
          <w:sz w:val="20"/>
          <w:szCs w:val="20"/>
        </w:rPr>
        <w:t>1</w:t>
      </w:r>
      <w:r w:rsidRPr="007E610D">
        <w:rPr>
          <w:b/>
          <w:sz w:val="20"/>
          <w:szCs w:val="20"/>
        </w:rPr>
        <w:t xml:space="preserve"> года</w:t>
      </w:r>
    </w:p>
    <w:p w:rsidR="008E5C66" w:rsidRPr="007E610D" w:rsidRDefault="008E5C66" w:rsidP="00C1687A">
      <w:pPr>
        <w:contextualSpacing/>
        <w:jc w:val="center"/>
        <w:rPr>
          <w:b/>
          <w:sz w:val="20"/>
          <w:szCs w:val="20"/>
        </w:rPr>
      </w:pPr>
    </w:p>
    <w:p w:rsidR="008E5C66" w:rsidRPr="007E610D" w:rsidRDefault="008E5C66" w:rsidP="00C1687A">
      <w:pPr>
        <w:contextualSpacing/>
        <w:jc w:val="center"/>
        <w:rPr>
          <w:b/>
          <w:sz w:val="20"/>
          <w:szCs w:val="20"/>
        </w:rPr>
      </w:pP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ожидаемым данным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объем продукции сельского хозяйства в хозяйствах всех категорий составит 17 700,0 тыс. руб., или 104 % к уровню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 Производство важнейших видов продукции в натуральном выражении в хозяйствах всех категорий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 по сравнению с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годом по показателям составит:  зерно, овощи + 2,0 тонны, яйцо  +2,0 тыс. штук. Ожидается и рост таких показателей как: скот и птица (в живом весе) на 1</w:t>
      </w:r>
      <w:r w:rsidR="00FA33FE" w:rsidRPr="007E610D">
        <w:rPr>
          <w:sz w:val="20"/>
          <w:szCs w:val="20"/>
        </w:rPr>
        <w:t>0</w:t>
      </w:r>
      <w:r w:rsidRPr="007E610D">
        <w:rPr>
          <w:sz w:val="20"/>
          <w:szCs w:val="20"/>
        </w:rPr>
        <w:t xml:space="preserve">6%, зерно (в весе после доработки) остается по-прежнему. Намечаемая стабилизация и рост производства продукции обусловлены разведением </w:t>
      </w:r>
      <w:r w:rsidR="00FA33FE" w:rsidRPr="007E610D">
        <w:rPr>
          <w:sz w:val="20"/>
          <w:szCs w:val="20"/>
        </w:rPr>
        <w:t>ОО</w:t>
      </w:r>
      <w:r w:rsidRPr="007E610D">
        <w:rPr>
          <w:sz w:val="20"/>
          <w:szCs w:val="20"/>
        </w:rPr>
        <w:t>О «Колос» овец и увеличением сельхозпредприятиями, расположенными на территории поселения посевных площадей под зерновыми культурами.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      Оборот розничной торговли за 201</w:t>
      </w:r>
      <w:r w:rsidR="00FA33FE" w:rsidRPr="007E610D">
        <w:rPr>
          <w:sz w:val="20"/>
          <w:szCs w:val="20"/>
        </w:rPr>
        <w:t xml:space="preserve">8 </w:t>
      </w:r>
      <w:r w:rsidRPr="007E610D">
        <w:rPr>
          <w:sz w:val="20"/>
          <w:szCs w:val="20"/>
        </w:rPr>
        <w:t xml:space="preserve">год </w:t>
      </w:r>
      <w:r w:rsidR="00FA33FE" w:rsidRPr="007E610D">
        <w:rPr>
          <w:sz w:val="20"/>
          <w:szCs w:val="20"/>
        </w:rPr>
        <w:t xml:space="preserve">не </w:t>
      </w:r>
      <w:r w:rsidRPr="007E610D">
        <w:rPr>
          <w:sz w:val="20"/>
          <w:szCs w:val="20"/>
        </w:rPr>
        <w:t>превысит  1</w:t>
      </w:r>
      <w:r w:rsidR="00FA33FE" w:rsidRPr="007E610D">
        <w:rPr>
          <w:sz w:val="20"/>
          <w:szCs w:val="20"/>
        </w:rPr>
        <w:t>2</w:t>
      </w:r>
      <w:r w:rsidRPr="007E610D">
        <w:rPr>
          <w:sz w:val="20"/>
          <w:szCs w:val="20"/>
        </w:rPr>
        <w:t>,0 млн. руб., что на</w:t>
      </w:r>
      <w:r w:rsidR="00305EAB" w:rsidRPr="007E610D">
        <w:rPr>
          <w:sz w:val="20"/>
          <w:szCs w:val="20"/>
        </w:rPr>
        <w:t xml:space="preserve">              2</w:t>
      </w:r>
      <w:r w:rsidRPr="007E610D">
        <w:rPr>
          <w:sz w:val="20"/>
          <w:szCs w:val="20"/>
        </w:rPr>
        <w:t>% меньше, чем в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>году.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</w:r>
      <w:proofErr w:type="gramStart"/>
      <w:r w:rsidRPr="007E610D">
        <w:rPr>
          <w:sz w:val="20"/>
          <w:szCs w:val="20"/>
        </w:rPr>
        <w:t>По</w:t>
      </w:r>
      <w:r w:rsidR="00FA33FE" w:rsidRPr="007E610D">
        <w:rPr>
          <w:sz w:val="20"/>
          <w:szCs w:val="20"/>
        </w:rPr>
        <w:t xml:space="preserve"> </w:t>
      </w:r>
      <w:r w:rsidRPr="007E610D">
        <w:rPr>
          <w:sz w:val="20"/>
          <w:szCs w:val="20"/>
        </w:rPr>
        <w:t xml:space="preserve"> предварительным </w:t>
      </w:r>
      <w:r w:rsidR="00FA33FE" w:rsidRPr="007E610D">
        <w:rPr>
          <w:sz w:val="20"/>
          <w:szCs w:val="20"/>
        </w:rPr>
        <w:t xml:space="preserve"> </w:t>
      </w:r>
      <w:r w:rsidRPr="007E610D">
        <w:rPr>
          <w:sz w:val="20"/>
          <w:szCs w:val="20"/>
        </w:rPr>
        <w:t>данным темп роста инвестиций в основной капитал за счет всех источников финансирования за отчётный период  по отношению</w:t>
      </w:r>
      <w:proofErr w:type="gramEnd"/>
      <w:r w:rsidRPr="007E610D">
        <w:rPr>
          <w:sz w:val="20"/>
          <w:szCs w:val="20"/>
        </w:rPr>
        <w:t xml:space="preserve"> к прошлому году составит </w:t>
      </w:r>
      <w:r w:rsidR="00FA33FE" w:rsidRPr="007E610D">
        <w:rPr>
          <w:sz w:val="20"/>
          <w:szCs w:val="20"/>
        </w:rPr>
        <w:t>40</w:t>
      </w:r>
      <w:r w:rsidRPr="007E610D">
        <w:rPr>
          <w:sz w:val="20"/>
          <w:szCs w:val="20"/>
        </w:rPr>
        <w:t xml:space="preserve"> %.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Ожидается сокращение среднегодовой численности постоянного населения из-за естественной убыли, которое составит на 01.01.201</w:t>
      </w:r>
      <w:r w:rsidR="00FA33FE" w:rsidRPr="007E610D">
        <w:rPr>
          <w:sz w:val="20"/>
          <w:szCs w:val="20"/>
        </w:rPr>
        <w:t>9</w:t>
      </w:r>
      <w:r w:rsidRPr="007E610D">
        <w:rPr>
          <w:sz w:val="20"/>
          <w:szCs w:val="20"/>
        </w:rPr>
        <w:t xml:space="preserve"> года 9</w:t>
      </w:r>
      <w:r w:rsidR="00FA33FE" w:rsidRPr="007E610D">
        <w:rPr>
          <w:sz w:val="20"/>
          <w:szCs w:val="20"/>
        </w:rPr>
        <w:t>46</w:t>
      </w:r>
      <w:r w:rsidRPr="007E610D">
        <w:rPr>
          <w:sz w:val="20"/>
          <w:szCs w:val="20"/>
        </w:rPr>
        <w:t xml:space="preserve"> тыс. человека.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По ожидаемым данным сохраняется тенденция уменьшения трудовых ресурсов до 57</w:t>
      </w:r>
      <w:r w:rsidR="00FA33FE" w:rsidRPr="007E610D">
        <w:rPr>
          <w:sz w:val="20"/>
          <w:szCs w:val="20"/>
        </w:rPr>
        <w:t>3</w:t>
      </w:r>
      <w:r w:rsidRPr="007E610D">
        <w:rPr>
          <w:sz w:val="20"/>
          <w:szCs w:val="20"/>
        </w:rPr>
        <w:t xml:space="preserve"> человек. На территории поселения  наблюдается уменьшение численности учащихся, и лиц в трудоспособном возрасте не занятых трудовой деятельностью и учебой по отношению к уровню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года. Численность </w:t>
      </w:r>
      <w:proofErr w:type="gramStart"/>
      <w:r w:rsidRPr="007E610D">
        <w:rPr>
          <w:sz w:val="20"/>
          <w:szCs w:val="20"/>
        </w:rPr>
        <w:t>безработных, зарегистрированных в органах государственной службы занятости в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году по отношению к 201</w:t>
      </w:r>
      <w:r w:rsidR="00FA33FE" w:rsidRPr="007E610D">
        <w:rPr>
          <w:sz w:val="20"/>
          <w:szCs w:val="20"/>
        </w:rPr>
        <w:t>7</w:t>
      </w:r>
      <w:r w:rsidRPr="007E610D">
        <w:rPr>
          <w:sz w:val="20"/>
          <w:szCs w:val="20"/>
        </w:rPr>
        <w:t xml:space="preserve"> году уменьшилась</w:t>
      </w:r>
      <w:proofErr w:type="gramEnd"/>
      <w:r w:rsidRPr="007E610D">
        <w:rPr>
          <w:sz w:val="20"/>
          <w:szCs w:val="20"/>
        </w:rPr>
        <w:t>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По ожидаемым итогам рост средней заработной платы по поселению </w:t>
      </w:r>
      <w:r w:rsidR="00FA33FE" w:rsidRPr="007E610D">
        <w:rPr>
          <w:sz w:val="20"/>
          <w:szCs w:val="20"/>
        </w:rPr>
        <w:t xml:space="preserve">незначительно увеличится по отношению к </w:t>
      </w:r>
      <w:r w:rsidRPr="007E610D">
        <w:rPr>
          <w:sz w:val="20"/>
          <w:szCs w:val="20"/>
        </w:rPr>
        <w:t>прошло</w:t>
      </w:r>
      <w:r w:rsidR="00FA33FE" w:rsidRPr="007E610D">
        <w:rPr>
          <w:sz w:val="20"/>
          <w:szCs w:val="20"/>
        </w:rPr>
        <w:t>му</w:t>
      </w:r>
      <w:r w:rsidRPr="007E610D">
        <w:rPr>
          <w:sz w:val="20"/>
          <w:szCs w:val="20"/>
        </w:rPr>
        <w:t xml:space="preserve"> год</w:t>
      </w:r>
      <w:r w:rsidR="00FA33FE" w:rsidRPr="007E610D">
        <w:rPr>
          <w:sz w:val="20"/>
          <w:szCs w:val="20"/>
        </w:rPr>
        <w:t>у</w:t>
      </w:r>
      <w:r w:rsidRPr="007E610D">
        <w:rPr>
          <w:sz w:val="20"/>
          <w:szCs w:val="20"/>
        </w:rPr>
        <w:t xml:space="preserve">. 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 xml:space="preserve">Обеспеченность </w:t>
      </w:r>
      <w:r w:rsidR="00FA33FE" w:rsidRPr="007E610D">
        <w:rPr>
          <w:sz w:val="20"/>
          <w:szCs w:val="20"/>
        </w:rPr>
        <w:t>средним медицинским персоналом</w:t>
      </w:r>
      <w:r w:rsidRPr="007E610D">
        <w:rPr>
          <w:sz w:val="20"/>
          <w:szCs w:val="20"/>
        </w:rPr>
        <w:t xml:space="preserve">, учреждениями </w:t>
      </w:r>
      <w:proofErr w:type="spellStart"/>
      <w:r w:rsidRPr="007E610D">
        <w:rPr>
          <w:sz w:val="20"/>
          <w:szCs w:val="20"/>
        </w:rPr>
        <w:t>культурно-досугового</w:t>
      </w:r>
      <w:proofErr w:type="spellEnd"/>
      <w:r w:rsidRPr="007E610D">
        <w:rPr>
          <w:sz w:val="20"/>
          <w:szCs w:val="20"/>
        </w:rPr>
        <w:t xml:space="preserve"> типа, детскими образовательными  учреждениями остаётся стабильной.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  <w:t>Ожидается, что за 201</w:t>
      </w:r>
      <w:r w:rsidR="00FA33FE" w:rsidRPr="007E610D">
        <w:rPr>
          <w:sz w:val="20"/>
          <w:szCs w:val="20"/>
        </w:rPr>
        <w:t>8</w:t>
      </w:r>
      <w:r w:rsidRPr="007E610D">
        <w:rPr>
          <w:sz w:val="20"/>
          <w:szCs w:val="20"/>
        </w:rPr>
        <w:t xml:space="preserve"> год выполнение доходов местного бюджета составит </w:t>
      </w:r>
      <w:r w:rsidR="00FA33FE" w:rsidRPr="007E610D">
        <w:rPr>
          <w:sz w:val="20"/>
          <w:szCs w:val="20"/>
        </w:rPr>
        <w:t>5945,387</w:t>
      </w:r>
      <w:r w:rsidRPr="007E610D">
        <w:rPr>
          <w:sz w:val="20"/>
          <w:szCs w:val="20"/>
        </w:rPr>
        <w:t xml:space="preserve"> тыс. руб., в том числе: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 xml:space="preserve">Налоговые доходы </w:t>
      </w:r>
      <w:r w:rsidR="00FA33FE" w:rsidRPr="007E610D">
        <w:rPr>
          <w:sz w:val="20"/>
          <w:szCs w:val="20"/>
        </w:rPr>
        <w:t>129,5</w:t>
      </w:r>
      <w:r w:rsidRPr="007E610D">
        <w:rPr>
          <w:sz w:val="20"/>
          <w:szCs w:val="20"/>
        </w:rPr>
        <w:t xml:space="preserve"> тыс</w:t>
      </w:r>
      <w:proofErr w:type="gramStart"/>
      <w:r w:rsidRPr="007E610D">
        <w:rPr>
          <w:sz w:val="20"/>
          <w:szCs w:val="20"/>
        </w:rPr>
        <w:t>.р</w:t>
      </w:r>
      <w:proofErr w:type="gramEnd"/>
      <w:r w:rsidRPr="007E610D">
        <w:rPr>
          <w:sz w:val="20"/>
          <w:szCs w:val="20"/>
        </w:rPr>
        <w:t>уб., в том числе: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доходы с физических лиц – 37,0 тыс. руб.;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земельный налог –</w:t>
      </w:r>
      <w:r w:rsidR="00FA33FE" w:rsidRPr="007E610D">
        <w:rPr>
          <w:sz w:val="20"/>
          <w:szCs w:val="20"/>
        </w:rPr>
        <w:t>87,5</w:t>
      </w:r>
      <w:r w:rsidRPr="007E610D">
        <w:rPr>
          <w:sz w:val="20"/>
          <w:szCs w:val="20"/>
        </w:rPr>
        <w:t>тыс. руб.;</w:t>
      </w:r>
    </w:p>
    <w:p w:rsidR="00C1687A" w:rsidRPr="007E610D" w:rsidRDefault="00C1687A" w:rsidP="00C1687A">
      <w:pPr>
        <w:contextualSpacing/>
        <w:rPr>
          <w:sz w:val="20"/>
          <w:szCs w:val="20"/>
        </w:rPr>
      </w:pPr>
      <w:r w:rsidRPr="007E610D">
        <w:rPr>
          <w:sz w:val="20"/>
          <w:szCs w:val="20"/>
        </w:rPr>
        <w:t>- налог на имущество физических лиц  - 5,0 тыс. руб.;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 xml:space="preserve">Безвозмездные поступления от других бюджетов бюджетной системы Российской Федерации – </w:t>
      </w:r>
      <w:r w:rsidR="007036BA" w:rsidRPr="007E610D">
        <w:rPr>
          <w:sz w:val="20"/>
          <w:szCs w:val="20"/>
        </w:rPr>
        <w:t>5816,097</w:t>
      </w:r>
      <w:r w:rsidRPr="007E610D">
        <w:rPr>
          <w:sz w:val="20"/>
          <w:szCs w:val="20"/>
        </w:rPr>
        <w:t xml:space="preserve"> тыс. руб. 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>Налоговые доходы в 2017 году формируются за счет отчислений в местный бюджет от федеральных налогов и сборов.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color w:val="FF0000"/>
          <w:sz w:val="20"/>
          <w:szCs w:val="20"/>
        </w:rPr>
        <w:tab/>
      </w:r>
      <w:r w:rsidRPr="007E610D">
        <w:rPr>
          <w:sz w:val="20"/>
          <w:szCs w:val="20"/>
        </w:rPr>
        <w:t xml:space="preserve">По ожидаемым итогам расходы по Рябовскому сельскому поселению за 2017 год составят </w:t>
      </w:r>
      <w:r w:rsidR="007036BA" w:rsidRPr="007E610D">
        <w:rPr>
          <w:sz w:val="20"/>
          <w:szCs w:val="20"/>
        </w:rPr>
        <w:t>5945,387</w:t>
      </w:r>
      <w:r w:rsidRPr="007E610D">
        <w:rPr>
          <w:sz w:val="20"/>
          <w:szCs w:val="20"/>
        </w:rPr>
        <w:t xml:space="preserve"> тыс. руб.</w:t>
      </w: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  <w:r w:rsidRPr="007E610D">
        <w:rPr>
          <w:sz w:val="20"/>
          <w:szCs w:val="20"/>
        </w:rPr>
        <w:tab/>
      </w:r>
    </w:p>
    <w:p w:rsidR="00C1687A" w:rsidRPr="007E610D" w:rsidRDefault="00C1687A" w:rsidP="00C1687A">
      <w:pPr>
        <w:contextualSpacing/>
        <w:jc w:val="both"/>
        <w:rPr>
          <w:color w:val="FF0000"/>
          <w:sz w:val="20"/>
          <w:szCs w:val="20"/>
        </w:rPr>
      </w:pPr>
    </w:p>
    <w:p w:rsidR="00C1687A" w:rsidRPr="007E610D" w:rsidRDefault="00C1687A" w:rsidP="00C1687A">
      <w:pPr>
        <w:contextualSpacing/>
        <w:jc w:val="both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4D1230" w:rsidRDefault="004D1230" w:rsidP="004D1230">
      <w:pPr>
        <w:tabs>
          <w:tab w:val="left" w:pos="5940"/>
        </w:tabs>
        <w:rPr>
          <w:sz w:val="20"/>
          <w:szCs w:val="20"/>
        </w:rPr>
      </w:pPr>
    </w:p>
    <w:p w:rsidR="00C1687A" w:rsidRPr="007E610D" w:rsidRDefault="004D1230" w:rsidP="004D1230">
      <w:pPr>
        <w:tabs>
          <w:tab w:val="left" w:pos="5940"/>
        </w:tabs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</w:t>
      </w:r>
      <w:r w:rsidR="00C1687A" w:rsidRPr="007E610D">
        <w:rPr>
          <w:b/>
          <w:sz w:val="20"/>
          <w:szCs w:val="20"/>
        </w:rPr>
        <w:t xml:space="preserve">Ожидаемые итоги социально-экономического развития </w:t>
      </w:r>
    </w:p>
    <w:p w:rsidR="00C1687A" w:rsidRPr="007E610D" w:rsidRDefault="00C1687A" w:rsidP="00C1687A">
      <w:pPr>
        <w:jc w:val="center"/>
        <w:rPr>
          <w:b/>
          <w:sz w:val="20"/>
          <w:szCs w:val="20"/>
        </w:rPr>
      </w:pPr>
      <w:r w:rsidRPr="007E610D">
        <w:rPr>
          <w:b/>
          <w:sz w:val="20"/>
          <w:szCs w:val="20"/>
        </w:rPr>
        <w:t xml:space="preserve">Рябовского сельского поселения </w:t>
      </w:r>
    </w:p>
    <w:p w:rsidR="00C1687A" w:rsidRPr="007E610D" w:rsidRDefault="00C1687A" w:rsidP="00C1687A">
      <w:pPr>
        <w:jc w:val="center"/>
        <w:rPr>
          <w:b/>
          <w:sz w:val="20"/>
          <w:szCs w:val="20"/>
        </w:rPr>
      </w:pPr>
      <w:proofErr w:type="spellStart"/>
      <w:r w:rsidRPr="007E610D">
        <w:rPr>
          <w:b/>
          <w:sz w:val="20"/>
          <w:szCs w:val="20"/>
        </w:rPr>
        <w:t>Лухского</w:t>
      </w:r>
      <w:proofErr w:type="spellEnd"/>
      <w:r w:rsidRPr="007E610D">
        <w:rPr>
          <w:b/>
          <w:sz w:val="20"/>
          <w:szCs w:val="20"/>
        </w:rPr>
        <w:t xml:space="preserve"> муниципального района Ивановской области</w:t>
      </w: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  <w:r w:rsidRPr="007E610D">
        <w:rPr>
          <w:i/>
          <w:iCs/>
          <w:sz w:val="20"/>
          <w:szCs w:val="20"/>
        </w:rPr>
        <w:t>1.2. Сельское хозяйство</w:t>
      </w:r>
    </w:p>
    <w:p w:rsidR="00C1687A" w:rsidRPr="007E610D" w:rsidRDefault="00C1687A" w:rsidP="00C1687A">
      <w:pPr>
        <w:jc w:val="center"/>
        <w:rPr>
          <w:i/>
          <w:iCs/>
          <w:sz w:val="20"/>
          <w:szCs w:val="20"/>
        </w:rPr>
      </w:pPr>
    </w:p>
    <w:tbl>
      <w:tblPr>
        <w:tblW w:w="10704" w:type="dxa"/>
        <w:tblInd w:w="-106" w:type="dxa"/>
        <w:tblLayout w:type="fixed"/>
        <w:tblLook w:val="00A0"/>
      </w:tblPr>
      <w:tblGrid>
        <w:gridCol w:w="3117"/>
        <w:gridCol w:w="1703"/>
        <w:gridCol w:w="1228"/>
        <w:gridCol w:w="1260"/>
        <w:gridCol w:w="1260"/>
        <w:gridCol w:w="1002"/>
        <w:gridCol w:w="132"/>
        <w:gridCol w:w="10"/>
        <w:gridCol w:w="992"/>
      </w:tblGrid>
      <w:tr w:rsidR="00C1687A" w:rsidRPr="007E610D" w:rsidTr="005D6F03">
        <w:trPr>
          <w:trHeight w:val="669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8</w:t>
            </w:r>
            <w:r w:rsidRPr="007E610D">
              <w:rPr>
                <w:b/>
                <w:bCs/>
                <w:sz w:val="20"/>
                <w:szCs w:val="20"/>
              </w:rPr>
              <w:t xml:space="preserve"> г. к 201</w:t>
            </w:r>
            <w:r w:rsidR="007036BA" w:rsidRPr="007E610D">
              <w:rPr>
                <w:b/>
                <w:bCs/>
                <w:sz w:val="20"/>
                <w:szCs w:val="20"/>
              </w:rPr>
              <w:t>7</w:t>
            </w:r>
            <w:r w:rsidRPr="007E610D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C1687A" w:rsidRPr="007E610D" w:rsidTr="005D6F03">
        <w:trPr>
          <w:trHeight w:val="322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7036B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201</w:t>
            </w:r>
            <w:r w:rsidR="007036BA" w:rsidRPr="007E610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jc w:val="center"/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+, -</w:t>
            </w:r>
          </w:p>
        </w:tc>
      </w:tr>
      <w:tr w:rsidR="00C1687A" w:rsidRPr="007E610D" w:rsidTr="005D6F03">
        <w:trPr>
          <w:trHeight w:val="465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87A" w:rsidRPr="007E610D" w:rsidTr="005D6F03">
        <w:trPr>
          <w:trHeight w:val="116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17700,0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+700,0</w:t>
            </w:r>
          </w:p>
        </w:tc>
      </w:tr>
      <w:tr w:rsidR="00C1687A" w:rsidRPr="007E610D" w:rsidTr="005D6F03">
        <w:trPr>
          <w:trHeight w:val="366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tbl>
            <w:tblPr>
              <w:tblW w:w="10588" w:type="dxa"/>
              <w:tblInd w:w="3" w:type="dxa"/>
              <w:tblLayout w:type="fixed"/>
              <w:tblLook w:val="00A0"/>
            </w:tblPr>
            <w:tblGrid>
              <w:gridCol w:w="3006"/>
              <w:gridCol w:w="1701"/>
              <w:gridCol w:w="1228"/>
              <w:gridCol w:w="1260"/>
              <w:gridCol w:w="1260"/>
              <w:gridCol w:w="999"/>
              <w:gridCol w:w="1134"/>
            </w:tblGrid>
            <w:tr w:rsidR="00C1687A" w:rsidRPr="007E610D" w:rsidTr="00C1687A">
              <w:trPr>
                <w:trHeight w:val="695"/>
              </w:trPr>
              <w:tc>
                <w:tcPr>
                  <w:tcW w:w="1058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C1687A" w:rsidRPr="007E610D" w:rsidRDefault="00C1687A" w:rsidP="00C1687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Производство важнейших видов продукции в натуральном выражении в хозяйствах </w:t>
                  </w:r>
                </w:p>
                <w:p w:rsidR="00C1687A" w:rsidRPr="007E610D" w:rsidRDefault="00C1687A" w:rsidP="00C1687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i/>
                      <w:iCs/>
                      <w:color w:val="000000"/>
                      <w:sz w:val="20"/>
                      <w:szCs w:val="20"/>
                    </w:rPr>
                    <w:t>всех категорий</w:t>
                  </w:r>
                </w:p>
              </w:tc>
            </w:tr>
            <w:tr w:rsidR="00C1687A" w:rsidRPr="007E610D" w:rsidTr="00C1687A">
              <w:trPr>
                <w:trHeight w:val="80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1. Зерно (в весе после доработки)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780,0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 xml:space="preserve">800,0   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 xml:space="preserve">    0</w:t>
                  </w:r>
                </w:p>
              </w:tc>
            </w:tr>
            <w:tr w:rsidR="00C1687A" w:rsidRPr="007E610D" w:rsidTr="00C1687A">
              <w:trPr>
                <w:trHeight w:val="14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2. Картофель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82,0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+ 2,0</w:t>
                  </w:r>
                </w:p>
              </w:tc>
            </w:tr>
            <w:tr w:rsidR="00C1687A" w:rsidRPr="007E610D" w:rsidTr="00C1687A">
              <w:trPr>
                <w:trHeight w:val="27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3. Овощи - 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+2,0</w:t>
                  </w:r>
                </w:p>
              </w:tc>
            </w:tr>
            <w:tr w:rsidR="00C1687A" w:rsidRPr="007E610D" w:rsidTr="00C1687A">
              <w:trPr>
                <w:trHeight w:val="553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4. Скот и птица (в живом весе)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 xml:space="preserve">61,3   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+6,3</w:t>
                  </w:r>
                </w:p>
              </w:tc>
            </w:tr>
            <w:tr w:rsidR="00C1687A" w:rsidRPr="007E610D" w:rsidTr="00C1687A">
              <w:trPr>
                <w:trHeight w:val="20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5. Молоко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C1687A" w:rsidRPr="007E610D" w:rsidTr="00C1687A">
              <w:trPr>
                <w:trHeight w:val="22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6. Яйца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тыс. штук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117,0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+3,0</w:t>
                  </w:r>
                </w:p>
              </w:tc>
            </w:tr>
            <w:tr w:rsidR="00C1687A" w:rsidRPr="007E610D" w:rsidTr="00C1687A">
              <w:trPr>
                <w:trHeight w:val="315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</w:tcPr>
                <w:p w:rsidR="00C1687A" w:rsidRPr="007E610D" w:rsidRDefault="00C1687A" w:rsidP="00C1687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E610D">
                    <w:rPr>
                      <w:b/>
                      <w:bCs/>
                      <w:sz w:val="20"/>
                      <w:szCs w:val="20"/>
                    </w:rPr>
                    <w:t>7. Шерсть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:rsidR="00C1687A" w:rsidRPr="007E610D" w:rsidRDefault="00C1687A" w:rsidP="00C1687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10D">
                    <w:rPr>
                      <w:sz w:val="20"/>
                      <w:szCs w:val="20"/>
                    </w:rPr>
                    <w:t>тонн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1,85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1687A" w:rsidRPr="007E610D" w:rsidRDefault="00C1687A" w:rsidP="00C1687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E610D">
                    <w:rPr>
                      <w:color w:val="000000"/>
                      <w:sz w:val="20"/>
                      <w:szCs w:val="20"/>
                    </w:rPr>
                    <w:t>+0,15</w:t>
                  </w:r>
                </w:p>
              </w:tc>
            </w:tr>
          </w:tbl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1.3. Рынок товаров и услуг</w:t>
            </w:r>
          </w:p>
        </w:tc>
      </w:tr>
      <w:tr w:rsidR="00C1687A" w:rsidRPr="007E610D" w:rsidTr="005D6F03">
        <w:trPr>
          <w:trHeight w:val="90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13126,0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12442,0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12142,0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</w:t>
            </w:r>
            <w:r w:rsidR="005167AF" w:rsidRPr="007E61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5167AF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5167AF" w:rsidRPr="007E610D">
              <w:rPr>
                <w:color w:val="000000"/>
                <w:sz w:val="20"/>
                <w:szCs w:val="20"/>
              </w:rPr>
              <w:t>30</w:t>
            </w: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317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1.4. Инвестиции</w:t>
            </w:r>
          </w:p>
        </w:tc>
      </w:tr>
      <w:tr w:rsidR="00C1687A" w:rsidRPr="007E610D" w:rsidTr="005D6F03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 в ценах соответствующих лет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5167AF" w:rsidRPr="007E610D">
              <w:rPr>
                <w:color w:val="000000"/>
                <w:sz w:val="20"/>
                <w:szCs w:val="20"/>
              </w:rPr>
              <w:t>22</w:t>
            </w:r>
          </w:p>
        </w:tc>
      </w:tr>
      <w:tr w:rsidR="00C1687A" w:rsidRPr="007E610D" w:rsidTr="005D6F03">
        <w:trPr>
          <w:trHeight w:val="311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1.5. Демография</w:t>
            </w:r>
          </w:p>
        </w:tc>
      </w:tr>
      <w:tr w:rsidR="00C1687A" w:rsidRPr="007E610D" w:rsidTr="005D6F03">
        <w:trPr>
          <w:trHeight w:val="882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5167A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</w:t>
            </w:r>
            <w:r w:rsidR="005167AF" w:rsidRPr="007E610D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7F69CF" w:rsidRPr="007E610D">
              <w:rPr>
                <w:sz w:val="20"/>
                <w:szCs w:val="20"/>
              </w:rPr>
              <w:t>26</w:t>
            </w:r>
          </w:p>
        </w:tc>
      </w:tr>
      <w:tr w:rsidR="00C1687A" w:rsidRPr="007E610D" w:rsidTr="005D6F03">
        <w:trPr>
          <w:trHeight w:val="258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 xml:space="preserve">          1.6. Труд и занятость</w:t>
            </w:r>
          </w:p>
        </w:tc>
      </w:tr>
      <w:tr w:rsidR="00C1687A" w:rsidRPr="007E610D" w:rsidTr="005D6F03">
        <w:trPr>
          <w:trHeight w:val="54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57</w:t>
            </w:r>
            <w:r w:rsidR="007F69CF" w:rsidRPr="007E610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-</w:t>
            </w:r>
            <w:r w:rsidR="007F69CF" w:rsidRPr="007E610D">
              <w:rPr>
                <w:sz w:val="20"/>
                <w:szCs w:val="20"/>
              </w:rPr>
              <w:t>12</w:t>
            </w:r>
          </w:p>
        </w:tc>
      </w:tr>
      <w:tr w:rsidR="00C1687A" w:rsidRPr="007E610D" w:rsidTr="005D6F03">
        <w:trPr>
          <w:trHeight w:val="12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-2</w:t>
            </w:r>
          </w:p>
        </w:tc>
      </w:tr>
      <w:tr w:rsidR="00C1687A" w:rsidRPr="007E610D" w:rsidTr="005D6F03">
        <w:trPr>
          <w:trHeight w:val="76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Фонд начисленной заработной платы всех работников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7F69CF" w:rsidP="00C1687A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7F69CF">
            <w:pPr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        </w:t>
            </w:r>
            <w:r w:rsidR="007F69CF" w:rsidRPr="007E610D">
              <w:rPr>
                <w:sz w:val="20"/>
                <w:szCs w:val="20"/>
              </w:rPr>
              <w:t>12600,00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30</w:t>
            </w:r>
            <w:r w:rsidR="00BC587B" w:rsidRPr="007E610D">
              <w:rPr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7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человек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BC587B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7</w:t>
            </w:r>
            <w:r w:rsidR="00BC587B" w:rsidRPr="007E610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BC587B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</w:tr>
      <w:tr w:rsidR="00C1687A" w:rsidRPr="007E610D" w:rsidTr="005D6F03">
        <w:trPr>
          <w:trHeight w:val="63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lastRenderedPageBreak/>
              <w:t>Средняя заработная плата номинальная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101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200</w:t>
            </w:r>
          </w:p>
        </w:tc>
      </w:tr>
      <w:tr w:rsidR="00C1687A" w:rsidRPr="007E610D" w:rsidTr="005D6F03">
        <w:trPr>
          <w:trHeight w:val="645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1.7. Развитие социальной сферы</w:t>
            </w:r>
          </w:p>
        </w:tc>
      </w:tr>
      <w:tr w:rsidR="00C1687A" w:rsidRPr="007E610D" w:rsidTr="005D6F03">
        <w:trPr>
          <w:trHeight w:val="4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общеобразовательные школы    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61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детские дошкольные учреждения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9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E610D">
              <w:rPr>
                <w:b/>
                <w:bCs/>
                <w:sz w:val="20"/>
                <w:szCs w:val="20"/>
              </w:rPr>
              <w:t>ФАПы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0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единиц     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  <w:r w:rsidR="00C1687A"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92773E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27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Дома культуры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 единиц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 </w:t>
            </w:r>
          </w:p>
        </w:tc>
      </w:tr>
      <w:tr w:rsidR="00C1687A" w:rsidRPr="007E610D" w:rsidTr="005D6F03">
        <w:trPr>
          <w:trHeight w:val="333"/>
        </w:trPr>
        <w:tc>
          <w:tcPr>
            <w:tcW w:w="1070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7E610D">
              <w:rPr>
                <w:i/>
                <w:iCs/>
                <w:color w:val="000000"/>
                <w:sz w:val="20"/>
                <w:szCs w:val="20"/>
              </w:rPr>
              <w:t>1.8. Финансовые и бюджетные показатели</w:t>
            </w:r>
          </w:p>
        </w:tc>
      </w:tr>
      <w:tr w:rsidR="00C1687A" w:rsidRPr="007E610D" w:rsidTr="005D6F03">
        <w:trPr>
          <w:trHeight w:val="277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Доходы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6186,5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6068,8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5945,4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027D9C" w:rsidRPr="007E610D">
              <w:rPr>
                <w:color w:val="000000"/>
                <w:sz w:val="20"/>
                <w:szCs w:val="20"/>
              </w:rPr>
              <w:t>123,4</w:t>
            </w:r>
          </w:p>
        </w:tc>
      </w:tr>
      <w:tr w:rsidR="00C1687A" w:rsidRPr="007E610D" w:rsidTr="005D6F03">
        <w:trPr>
          <w:trHeight w:val="208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687A" w:rsidRPr="007E610D" w:rsidTr="005D6F03">
        <w:trPr>
          <w:trHeight w:val="569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Собственные доходы местного бюджета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 xml:space="preserve">тыс.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 xml:space="preserve">                                       </w:t>
            </w:r>
            <w:r w:rsidR="00027D9C" w:rsidRPr="007E610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027D9C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</w:t>
            </w:r>
            <w:r w:rsidR="00027D9C" w:rsidRPr="007E610D">
              <w:rPr>
                <w:color w:val="000000"/>
                <w:sz w:val="20"/>
                <w:szCs w:val="20"/>
              </w:rPr>
              <w:t>262,2</w:t>
            </w:r>
          </w:p>
        </w:tc>
      </w:tr>
      <w:tr w:rsidR="00C1687A" w:rsidRPr="007E610D" w:rsidTr="005D6F03">
        <w:trPr>
          <w:trHeight w:val="265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Налоговые доходы </w:t>
            </w:r>
          </w:p>
          <w:p w:rsidR="00C1687A" w:rsidRPr="007E610D" w:rsidRDefault="00C1687A" w:rsidP="00C1687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382,8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129,5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-877,5</w:t>
            </w:r>
          </w:p>
        </w:tc>
      </w:tr>
      <w:tr w:rsidR="00C1687A" w:rsidRPr="007E610D" w:rsidTr="005D6F03">
        <w:trPr>
          <w:trHeight w:val="256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Неналоговые доходы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8,9</w:t>
            </w:r>
          </w:p>
        </w:tc>
      </w:tr>
      <w:tr w:rsidR="00C1687A" w:rsidRPr="007E610D" w:rsidTr="005D6F03">
        <w:trPr>
          <w:trHeight w:val="473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E610D">
              <w:rPr>
                <w:color w:val="000000"/>
                <w:sz w:val="20"/>
                <w:szCs w:val="20"/>
              </w:rPr>
              <w:t>5550,1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sz w:val="20"/>
                <w:szCs w:val="20"/>
                <w:highlight w:val="yellow"/>
              </w:rPr>
            </w:pPr>
            <w:r w:rsidRPr="007E610D">
              <w:rPr>
                <w:sz w:val="20"/>
                <w:szCs w:val="20"/>
              </w:rPr>
              <w:t>5677,1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7E610D">
              <w:rPr>
                <w:sz w:val="20"/>
                <w:szCs w:val="20"/>
              </w:rPr>
              <w:t>5735,8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58,7</w:t>
            </w:r>
          </w:p>
        </w:tc>
      </w:tr>
      <w:tr w:rsidR="00C1687A" w:rsidRPr="007E610D" w:rsidTr="005D6F03">
        <w:trPr>
          <w:trHeight w:val="551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 xml:space="preserve">Расходы местного бюджета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5825,6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5840,67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027D9C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5945,4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-5,9</w:t>
            </w:r>
          </w:p>
        </w:tc>
      </w:tr>
      <w:tr w:rsidR="00C1687A" w:rsidRPr="007E610D" w:rsidTr="005D6F03">
        <w:trPr>
          <w:trHeight w:val="413"/>
        </w:trPr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  <w:r w:rsidRPr="007E610D">
              <w:rPr>
                <w:b/>
                <w:bCs/>
                <w:sz w:val="20"/>
                <w:szCs w:val="20"/>
              </w:rPr>
              <w:t>Превышение доходов над расходами</w:t>
            </w:r>
            <w:proofErr w:type="gramStart"/>
            <w:r w:rsidRPr="007E610D">
              <w:rPr>
                <w:b/>
                <w:bCs/>
                <w:sz w:val="20"/>
                <w:szCs w:val="20"/>
              </w:rPr>
              <w:t xml:space="preserve"> (+), </w:t>
            </w:r>
            <w:proofErr w:type="gramEnd"/>
            <w:r w:rsidRPr="007E610D">
              <w:rPr>
                <w:b/>
                <w:bCs/>
                <w:sz w:val="20"/>
                <w:szCs w:val="20"/>
              </w:rPr>
              <w:t xml:space="preserve">или расходов над доходами (-)                         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тыс. руб.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center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8E5C66" w:rsidP="00C1687A">
            <w:pPr>
              <w:jc w:val="center"/>
              <w:rPr>
                <w:sz w:val="20"/>
                <w:szCs w:val="20"/>
              </w:rPr>
            </w:pPr>
            <w:r w:rsidRPr="007E610D">
              <w:rPr>
                <w:sz w:val="20"/>
                <w:szCs w:val="20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  <w:r w:rsidRPr="007E6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687A" w:rsidRPr="007E610D" w:rsidTr="005D6F03">
        <w:trPr>
          <w:trHeight w:val="80"/>
        </w:trPr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1687A" w:rsidRPr="007E610D" w:rsidRDefault="00C1687A" w:rsidP="00C168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1687A" w:rsidRPr="007E610D" w:rsidRDefault="00C1687A" w:rsidP="00C16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687A" w:rsidRPr="007E610D" w:rsidRDefault="00C1687A" w:rsidP="00C1687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C1687A" w:rsidRPr="007E610D" w:rsidRDefault="00C1687A" w:rsidP="00C1687A">
      <w:pPr>
        <w:rPr>
          <w:sz w:val="20"/>
          <w:szCs w:val="20"/>
        </w:rPr>
      </w:pPr>
    </w:p>
    <w:p w:rsidR="00C1687A" w:rsidRPr="007E610D" w:rsidRDefault="00C1687A" w:rsidP="00C1687A">
      <w:pPr>
        <w:jc w:val="center"/>
        <w:rPr>
          <w:sz w:val="20"/>
          <w:szCs w:val="20"/>
        </w:rPr>
      </w:pPr>
    </w:p>
    <w:sectPr w:rsidR="00C1687A" w:rsidRPr="007E610D" w:rsidSect="00C1687A">
      <w:pgSz w:w="11906" w:h="16838"/>
      <w:pgMar w:top="539" w:right="850" w:bottom="1134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04FA9"/>
    <w:multiLevelType w:val="hybridMultilevel"/>
    <w:tmpl w:val="80D02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E77"/>
    <w:rsid w:val="00027D9C"/>
    <w:rsid w:val="000553CC"/>
    <w:rsid w:val="00076880"/>
    <w:rsid w:val="000C15C6"/>
    <w:rsid w:val="000F7439"/>
    <w:rsid w:val="001018D3"/>
    <w:rsid w:val="001243E9"/>
    <w:rsid w:val="00134625"/>
    <w:rsid w:val="001432E5"/>
    <w:rsid w:val="00160B62"/>
    <w:rsid w:val="00165342"/>
    <w:rsid w:val="00180BBC"/>
    <w:rsid w:val="00182E04"/>
    <w:rsid w:val="00194FF9"/>
    <w:rsid w:val="00195E77"/>
    <w:rsid w:val="001A7ED5"/>
    <w:rsid w:val="001D2E85"/>
    <w:rsid w:val="001D3119"/>
    <w:rsid w:val="001D6E2E"/>
    <w:rsid w:val="0020263A"/>
    <w:rsid w:val="002B6CE6"/>
    <w:rsid w:val="002D2461"/>
    <w:rsid w:val="002F78D6"/>
    <w:rsid w:val="00305EAB"/>
    <w:rsid w:val="0035266B"/>
    <w:rsid w:val="00355119"/>
    <w:rsid w:val="003754AB"/>
    <w:rsid w:val="003D1C9D"/>
    <w:rsid w:val="003E1060"/>
    <w:rsid w:val="003F0DC9"/>
    <w:rsid w:val="00423E59"/>
    <w:rsid w:val="00444828"/>
    <w:rsid w:val="00453757"/>
    <w:rsid w:val="00473D07"/>
    <w:rsid w:val="004D1230"/>
    <w:rsid w:val="005167AF"/>
    <w:rsid w:val="00527F4F"/>
    <w:rsid w:val="005D6F03"/>
    <w:rsid w:val="005D7779"/>
    <w:rsid w:val="006516EC"/>
    <w:rsid w:val="00692897"/>
    <w:rsid w:val="006A325D"/>
    <w:rsid w:val="006B2B5C"/>
    <w:rsid w:val="007036BA"/>
    <w:rsid w:val="00710B5D"/>
    <w:rsid w:val="00733305"/>
    <w:rsid w:val="00756A80"/>
    <w:rsid w:val="00794AA2"/>
    <w:rsid w:val="007E610D"/>
    <w:rsid w:val="007F69CF"/>
    <w:rsid w:val="0087382E"/>
    <w:rsid w:val="0088220C"/>
    <w:rsid w:val="00882CFE"/>
    <w:rsid w:val="008A045F"/>
    <w:rsid w:val="008A6D08"/>
    <w:rsid w:val="008E5C66"/>
    <w:rsid w:val="0092773E"/>
    <w:rsid w:val="0093002B"/>
    <w:rsid w:val="0094553C"/>
    <w:rsid w:val="00967093"/>
    <w:rsid w:val="009A2B54"/>
    <w:rsid w:val="009B121E"/>
    <w:rsid w:val="00A43527"/>
    <w:rsid w:val="00A74A1E"/>
    <w:rsid w:val="00AC0227"/>
    <w:rsid w:val="00AC5478"/>
    <w:rsid w:val="00B04840"/>
    <w:rsid w:val="00B23647"/>
    <w:rsid w:val="00B52D1E"/>
    <w:rsid w:val="00B973C9"/>
    <w:rsid w:val="00BC587B"/>
    <w:rsid w:val="00C01082"/>
    <w:rsid w:val="00C12E31"/>
    <w:rsid w:val="00C1687A"/>
    <w:rsid w:val="00C60EF0"/>
    <w:rsid w:val="00C93344"/>
    <w:rsid w:val="00CC2587"/>
    <w:rsid w:val="00CC66B9"/>
    <w:rsid w:val="00D87427"/>
    <w:rsid w:val="00D90166"/>
    <w:rsid w:val="00D95347"/>
    <w:rsid w:val="00DA326A"/>
    <w:rsid w:val="00DA36A8"/>
    <w:rsid w:val="00DB14FD"/>
    <w:rsid w:val="00E339D8"/>
    <w:rsid w:val="00E378AC"/>
    <w:rsid w:val="00E55C5F"/>
    <w:rsid w:val="00E62645"/>
    <w:rsid w:val="00EA0040"/>
    <w:rsid w:val="00EF5842"/>
    <w:rsid w:val="00F360AB"/>
    <w:rsid w:val="00F423DF"/>
    <w:rsid w:val="00F71798"/>
    <w:rsid w:val="00FA33FE"/>
    <w:rsid w:val="00FA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95E77"/>
    <w:pPr>
      <w:ind w:left="720"/>
      <w:contextualSpacing/>
    </w:pPr>
  </w:style>
  <w:style w:type="paragraph" w:customStyle="1" w:styleId="ConsPlusNormal">
    <w:name w:val="ConsPlusNormal"/>
    <w:rsid w:val="00195E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5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11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C1687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2A745-6FF5-43A5-915F-A9BC4DC5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13</Pages>
  <Words>3825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41</cp:revision>
  <cp:lastPrinted>2018-11-14T08:09:00Z</cp:lastPrinted>
  <dcterms:created xsi:type="dcterms:W3CDTF">2013-11-25T12:18:00Z</dcterms:created>
  <dcterms:modified xsi:type="dcterms:W3CDTF">2018-11-20T11:15:00Z</dcterms:modified>
</cp:coreProperties>
</file>