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34" w:rsidRDefault="009A1134" w:rsidP="009A1134">
      <w:pPr>
        <w:pStyle w:val="6"/>
        <w:rPr>
          <w:b/>
          <w:sz w:val="24"/>
          <w:szCs w:val="24"/>
        </w:rPr>
      </w:pPr>
    </w:p>
    <w:p w:rsidR="009A1134" w:rsidRDefault="009A1134" w:rsidP="009A1134">
      <w:pPr>
        <w:pStyle w:val="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9A1134" w:rsidRDefault="009A1134" w:rsidP="009A1134">
      <w:pPr>
        <w:rPr>
          <w:b/>
        </w:rPr>
      </w:pPr>
      <w:r>
        <w:t xml:space="preserve">                                      </w:t>
      </w:r>
      <w:r>
        <w:rPr>
          <w:b/>
        </w:rPr>
        <w:t>ЛУХСКИЙ МУНИЦИПАЛЬНЫЙ РАЙОН</w:t>
      </w:r>
    </w:p>
    <w:p w:rsidR="009A1134" w:rsidRDefault="009A1134" w:rsidP="009A1134">
      <w:pPr>
        <w:jc w:val="center"/>
        <w:rPr>
          <w:b/>
        </w:rPr>
      </w:pPr>
      <w:r>
        <w:rPr>
          <w:b/>
        </w:rPr>
        <w:t>СОВЕТ РЯБОВСКОГО СЕЛЬСКОГО ПОСЕЛЕНИЯ</w:t>
      </w:r>
    </w:p>
    <w:p w:rsidR="009A1134" w:rsidRDefault="009A1134" w:rsidP="009A1134">
      <w:pPr>
        <w:pStyle w:val="a3"/>
        <w:jc w:val="center"/>
        <w:rPr>
          <w:bCs/>
        </w:rPr>
      </w:pPr>
      <w:r>
        <w:t xml:space="preserve"> </w:t>
      </w:r>
    </w:p>
    <w:p w:rsidR="009A1134" w:rsidRDefault="009A1134" w:rsidP="009A1134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9A1134" w:rsidRDefault="009A1134" w:rsidP="009A1134">
      <w:pPr>
        <w:jc w:val="right"/>
      </w:pPr>
    </w:p>
    <w:p w:rsidR="009A1134" w:rsidRDefault="009A1134" w:rsidP="009A1134">
      <w:pPr>
        <w:pStyle w:val="a3"/>
      </w:pPr>
      <w:r>
        <w:rPr>
          <w:sz w:val="28"/>
          <w:szCs w:val="28"/>
        </w:rPr>
        <w:t xml:space="preserve">   от  12.11 .2019 г.                                                                                            № 29                                                   </w:t>
      </w:r>
    </w:p>
    <w:p w:rsidR="009A1134" w:rsidRDefault="009A1134" w:rsidP="009A1134">
      <w:pPr>
        <w:pStyle w:val="a3"/>
        <w:rPr>
          <w:bCs/>
        </w:rPr>
      </w:pPr>
    </w:p>
    <w:p w:rsidR="009A1134" w:rsidRDefault="009A1134" w:rsidP="009A1134">
      <w:pPr>
        <w:pStyle w:val="a3"/>
        <w:jc w:val="center"/>
        <w:rPr>
          <w:b/>
          <w:bCs/>
        </w:rPr>
      </w:pPr>
      <w:r>
        <w:rPr>
          <w:b/>
          <w:bCs/>
        </w:rPr>
        <w:t>«О   внесении  изменений  и дополнений  в решение  Совета Рябовского сельского поселения № 17       от 19 июня 2019года «О налоговых ставках на имущество физических лиц на территории Рябовского сельского поселения»</w:t>
      </w:r>
    </w:p>
    <w:p w:rsidR="009A1134" w:rsidRDefault="009A1134" w:rsidP="009A1134">
      <w:pPr>
        <w:pStyle w:val="a3"/>
        <w:jc w:val="center"/>
        <w:rPr>
          <w:b/>
          <w:bCs/>
          <w:sz w:val="28"/>
          <w:szCs w:val="28"/>
        </w:rPr>
      </w:pPr>
    </w:p>
    <w:p w:rsidR="009A1134" w:rsidRDefault="009A1134" w:rsidP="009A113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2"/>
          <w:szCs w:val="22"/>
        </w:rPr>
        <w:t>В соответствии с Налоговым кодексом Российской Федерации, Федеральным законам от 6 октября 2003 года N 131-ФЗ "Об общих принципах организации местного самоуправления в Российской Федерации", Уставом Рябовского сельского поселения</w:t>
      </w:r>
    </w:p>
    <w:p w:rsidR="00053951" w:rsidRDefault="00053951" w:rsidP="009A1134">
      <w:pPr>
        <w:pStyle w:val="a3"/>
        <w:jc w:val="center"/>
        <w:rPr>
          <w:b/>
          <w:bCs/>
        </w:rPr>
      </w:pPr>
    </w:p>
    <w:p w:rsidR="009A1134" w:rsidRDefault="009A1134" w:rsidP="009A1134">
      <w:pPr>
        <w:pStyle w:val="a3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9A1134" w:rsidRDefault="009A1134" w:rsidP="009A1134">
      <w:pPr>
        <w:pStyle w:val="a3"/>
        <w:jc w:val="center"/>
        <w:rPr>
          <w:b/>
          <w:bCs/>
        </w:rPr>
      </w:pPr>
      <w:r>
        <w:rPr>
          <w:b/>
          <w:bCs/>
        </w:rPr>
        <w:t>решил:</w:t>
      </w:r>
    </w:p>
    <w:p w:rsidR="009A1134" w:rsidRDefault="009A1134" w:rsidP="009A1134">
      <w:pPr>
        <w:pStyle w:val="a3"/>
        <w:jc w:val="both"/>
        <w:rPr>
          <w:b/>
          <w:bCs/>
        </w:rPr>
      </w:pPr>
      <w:r>
        <w:rPr>
          <w:b/>
          <w:bCs/>
        </w:rPr>
        <w:t xml:space="preserve"> внести следующие изменения и дополнения  в решение Совета Рябовского сельского поселения №17 от 19 июня 2019года года  «О налоговых ставках на имущество физических лиц на территории Рябовского сельского поселения»</w:t>
      </w:r>
      <w:proofErr w:type="gramStart"/>
      <w:r>
        <w:rPr>
          <w:b/>
          <w:bCs/>
        </w:rPr>
        <w:t xml:space="preserve"> :</w:t>
      </w:r>
      <w:proofErr w:type="gramEnd"/>
    </w:p>
    <w:p w:rsidR="009A1134" w:rsidRDefault="009A1134" w:rsidP="009A1134">
      <w:pPr>
        <w:pStyle w:val="a3"/>
        <w:jc w:val="both"/>
        <w:rPr>
          <w:b/>
          <w:bCs/>
        </w:rPr>
      </w:pPr>
    </w:p>
    <w:p w:rsidR="009A1134" w:rsidRDefault="009A1134" w:rsidP="009A1134">
      <w:pPr>
        <w:pStyle w:val="a3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Пункт 5 </w:t>
      </w:r>
      <w:proofErr w:type="spellStart"/>
      <w:r>
        <w:rPr>
          <w:b/>
          <w:bCs/>
        </w:rPr>
        <w:t>настоящпего</w:t>
      </w:r>
      <w:proofErr w:type="spellEnd"/>
      <w:r>
        <w:rPr>
          <w:b/>
          <w:bCs/>
        </w:rPr>
        <w:t xml:space="preserve"> Решения изложить в новой редакции в соответствии с частью 1 статьи 5 Налогового кодекса РФ:</w:t>
      </w:r>
    </w:p>
    <w:p w:rsidR="009A1134" w:rsidRDefault="009A1134" w:rsidP="009A1134">
      <w:pPr>
        <w:pStyle w:val="a3"/>
        <w:jc w:val="both"/>
        <w:rPr>
          <w:b/>
          <w:bCs/>
        </w:rPr>
      </w:pPr>
    </w:p>
    <w:p w:rsidR="009A1134" w:rsidRDefault="009A1134" w:rsidP="009A1134">
      <w:pPr>
        <w:jc w:val="both"/>
      </w:pPr>
      <w:r>
        <w:t>Настоящее Решение вступает в силу не ранее чем по истечении одного месяца со дня их официального опубликования и не ранее 1 января 2020года.</w:t>
      </w:r>
    </w:p>
    <w:p w:rsidR="009A1134" w:rsidRDefault="009A1134" w:rsidP="009A1134">
      <w:pPr>
        <w:jc w:val="both"/>
        <w:rPr>
          <w:sz w:val="22"/>
          <w:szCs w:val="22"/>
        </w:rPr>
      </w:pPr>
    </w:p>
    <w:p w:rsidR="009A1134" w:rsidRDefault="009A1134" w:rsidP="009A1134">
      <w:pPr>
        <w:jc w:val="both"/>
        <w:rPr>
          <w:sz w:val="22"/>
          <w:szCs w:val="22"/>
        </w:rPr>
      </w:pPr>
    </w:p>
    <w:p w:rsidR="009A1134" w:rsidRDefault="009A1134" w:rsidP="009A1134">
      <w:pPr>
        <w:jc w:val="both"/>
        <w:rPr>
          <w:sz w:val="22"/>
          <w:szCs w:val="22"/>
        </w:rPr>
      </w:pPr>
    </w:p>
    <w:p w:rsidR="009A1134" w:rsidRDefault="009A1134" w:rsidP="009A1134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Совета Рябовского сельского поселения:                        В.С.Сироткина</w:t>
      </w:r>
    </w:p>
    <w:p w:rsidR="009A1134" w:rsidRDefault="009A1134" w:rsidP="009A1134">
      <w:pPr>
        <w:jc w:val="both"/>
      </w:pPr>
    </w:p>
    <w:p w:rsidR="009A1134" w:rsidRDefault="009A1134" w:rsidP="009A1134">
      <w:pPr>
        <w:jc w:val="both"/>
      </w:pPr>
      <w:r>
        <w:t xml:space="preserve">Глава Рябовского сельского поселения:                                            </w:t>
      </w:r>
      <w:r w:rsidR="00053951">
        <w:t xml:space="preserve">     </w:t>
      </w:r>
      <w:proofErr w:type="spellStart"/>
      <w:r>
        <w:t>В.В.Сазин</w:t>
      </w:r>
      <w:proofErr w:type="spellEnd"/>
    </w:p>
    <w:p w:rsidR="00142B11" w:rsidRDefault="00142B11"/>
    <w:sectPr w:rsidR="00142B11" w:rsidSect="00142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40D3F"/>
    <w:multiLevelType w:val="hybridMultilevel"/>
    <w:tmpl w:val="FB929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134"/>
    <w:rsid w:val="00053951"/>
    <w:rsid w:val="00142B11"/>
    <w:rsid w:val="005774F6"/>
    <w:rsid w:val="009A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A1134"/>
    <w:pPr>
      <w:keepNext/>
      <w:widowControl w:val="0"/>
      <w:snapToGrid w:val="0"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9A11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9A1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Нина</cp:lastModifiedBy>
  <cp:revision>4</cp:revision>
  <dcterms:created xsi:type="dcterms:W3CDTF">2019-11-13T07:09:00Z</dcterms:created>
  <dcterms:modified xsi:type="dcterms:W3CDTF">2019-12-06T07:21:00Z</dcterms:modified>
</cp:coreProperties>
</file>