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ABE" w:rsidRDefault="00B20ABE" w:rsidP="00B20ABE">
      <w:pPr>
        <w:jc w:val="center"/>
        <w:rPr>
          <w:sz w:val="28"/>
          <w:szCs w:val="28"/>
        </w:rPr>
      </w:pPr>
      <w:bookmarkStart w:id="0" w:name="_GoBack"/>
      <w:bookmarkEnd w:id="0"/>
    </w:p>
    <w:p w:rsidR="00B20ABE" w:rsidRDefault="00B20ABE" w:rsidP="00B20ABE">
      <w:pPr>
        <w:jc w:val="right"/>
      </w:pPr>
      <w:r>
        <w:t>Приложение  1 к Порядку</w:t>
      </w:r>
    </w:p>
    <w:p w:rsidR="00B20ABE" w:rsidRDefault="00B20ABE" w:rsidP="00B20ABE">
      <w:pPr>
        <w:rPr>
          <w:sz w:val="28"/>
          <w:szCs w:val="28"/>
        </w:rPr>
      </w:pPr>
    </w:p>
    <w:p w:rsidR="00B20ABE" w:rsidRDefault="00B20ABE" w:rsidP="00B20ABE">
      <w:pPr>
        <w:rPr>
          <w:sz w:val="28"/>
          <w:szCs w:val="28"/>
        </w:rPr>
      </w:pPr>
    </w:p>
    <w:p w:rsidR="00B20ABE" w:rsidRDefault="00B20ABE" w:rsidP="00B20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B20ABE" w:rsidRDefault="00B20ABE" w:rsidP="00B20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имущества </w:t>
      </w:r>
      <w:r w:rsidR="00E95227">
        <w:rPr>
          <w:b/>
          <w:sz w:val="28"/>
          <w:szCs w:val="28"/>
        </w:rPr>
        <w:t>Рябовского</w:t>
      </w:r>
      <w:r>
        <w:rPr>
          <w:b/>
          <w:sz w:val="28"/>
          <w:szCs w:val="28"/>
        </w:rPr>
        <w:t xml:space="preserve">  сельского поселения </w:t>
      </w:r>
      <w:proofErr w:type="spellStart"/>
      <w:r>
        <w:rPr>
          <w:b/>
          <w:sz w:val="28"/>
          <w:szCs w:val="28"/>
        </w:rPr>
        <w:t>Лухского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B20ABE" w:rsidRDefault="00B20ABE" w:rsidP="00B20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B20ABE" w:rsidRDefault="00B20ABE" w:rsidP="00B20ABE">
      <w:pPr>
        <w:jc w:val="center"/>
        <w:rPr>
          <w:b/>
          <w:sz w:val="28"/>
          <w:szCs w:val="28"/>
        </w:rPr>
      </w:pPr>
    </w:p>
    <w:p w:rsidR="00B20ABE" w:rsidRDefault="00B20ABE" w:rsidP="00B20ABE">
      <w:pPr>
        <w:jc w:val="center"/>
      </w:pPr>
    </w:p>
    <w:p w:rsidR="00B20ABE" w:rsidRDefault="00B20ABE" w:rsidP="00B20ABE">
      <w:pPr>
        <w:jc w:val="both"/>
        <w:rPr>
          <w:b/>
        </w:rPr>
      </w:pPr>
      <w:r>
        <w:rPr>
          <w:b/>
        </w:rPr>
        <w:t xml:space="preserve">Раздел 1. Сведения о муниципальном недвижимом имуществе </w:t>
      </w:r>
      <w:r w:rsidR="001D3665">
        <w:rPr>
          <w:b/>
        </w:rPr>
        <w:t>Рябовского</w:t>
      </w:r>
      <w:r>
        <w:rPr>
          <w:b/>
        </w:rPr>
        <w:t xml:space="preserve"> сельского поселения </w:t>
      </w:r>
      <w:proofErr w:type="spellStart"/>
      <w:r>
        <w:rPr>
          <w:b/>
        </w:rPr>
        <w:t>Лухкого</w:t>
      </w:r>
      <w:proofErr w:type="spellEnd"/>
      <w:r>
        <w:rPr>
          <w:b/>
        </w:rPr>
        <w:t xml:space="preserve"> муниципального района  Ивановской области</w:t>
      </w:r>
    </w:p>
    <w:p w:rsidR="00B20ABE" w:rsidRDefault="00B20ABE" w:rsidP="00B20ABE">
      <w:pPr>
        <w:jc w:val="both"/>
        <w:rPr>
          <w:sz w:val="20"/>
          <w:szCs w:val="20"/>
        </w:rPr>
      </w:pPr>
    </w:p>
    <w:tbl>
      <w:tblPr>
        <w:tblStyle w:val="a6"/>
        <w:tblW w:w="17685" w:type="dxa"/>
        <w:tblLayout w:type="fixed"/>
        <w:tblLook w:val="04A0" w:firstRow="1" w:lastRow="0" w:firstColumn="1" w:lastColumn="0" w:noHBand="0" w:noVBand="1"/>
      </w:tblPr>
      <w:tblGrid>
        <w:gridCol w:w="539"/>
        <w:gridCol w:w="1791"/>
        <w:gridCol w:w="1038"/>
        <w:gridCol w:w="1275"/>
        <w:gridCol w:w="1134"/>
        <w:gridCol w:w="993"/>
        <w:gridCol w:w="992"/>
        <w:gridCol w:w="1276"/>
        <w:gridCol w:w="1275"/>
        <w:gridCol w:w="1134"/>
        <w:gridCol w:w="1401"/>
        <w:gridCol w:w="1009"/>
        <w:gridCol w:w="1701"/>
        <w:gridCol w:w="851"/>
        <w:gridCol w:w="1276"/>
      </w:tblGrid>
      <w:tr w:rsidR="00B20ABE" w:rsidTr="00B20ABE">
        <w:trPr>
          <w:trHeight w:val="516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п\п</w:t>
            </w:r>
          </w:p>
        </w:tc>
        <w:tc>
          <w:tcPr>
            <w:tcW w:w="17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недвижимого имущества</w:t>
            </w:r>
          </w:p>
        </w:tc>
        <w:tc>
          <w:tcPr>
            <w:tcW w:w="10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Адрес (место  положение) недвижимого имущества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Площадь, протяженность и )или иные параметры, характеризующие физические свойства недвижимого имущества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 кадастровой стоимости недвижимого имущества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Даты</w:t>
            </w:r>
          </w:p>
        </w:tc>
        <w:tc>
          <w:tcPr>
            <w:tcW w:w="14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Реквизиты документов-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0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Сведения об установленных в отношении муниципального недвижимого имущества ограничений </w:t>
            </w:r>
          </w:p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 обременений) с указанием оснований и даты их возникновения и прекращения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Сведения об установленных в отношении муниципального недвижимого имущества, ограничениях ( обременениях) с </w:t>
            </w:r>
            <w:proofErr w:type="spellStart"/>
            <w:r>
              <w:rPr>
                <w:sz w:val="20"/>
                <w:szCs w:val="20"/>
                <w:lang w:eastAsia="en-US"/>
              </w:rPr>
              <w:t>указанением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оснований и даты их возникновения и прекращения</w:t>
            </w:r>
          </w:p>
        </w:tc>
      </w:tr>
      <w:tr w:rsidR="00B20ABE" w:rsidTr="00B20ABE">
        <w:trPr>
          <w:trHeight w:val="2932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Балансовой стоимости</w:t>
            </w:r>
          </w:p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Начисленной амортизации (износе)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Возникновение права муниципальной собственности на недвижимое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Прекращения права муниципальной собственности на недвижимое имущество</w:t>
            </w:r>
          </w:p>
        </w:tc>
        <w:tc>
          <w:tcPr>
            <w:tcW w:w="14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ABE" w:rsidRDefault="00B20A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sz w:val="20"/>
                <w:szCs w:val="20"/>
                <w:lang w:eastAsia="en-US"/>
              </w:rPr>
            </w:pPr>
          </w:p>
        </w:tc>
      </w:tr>
      <w:tr w:rsidR="00B20ABE" w:rsidTr="00B20ABE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sz w:val="20"/>
                <w:szCs w:val="20"/>
                <w:lang w:eastAsia="en-US"/>
              </w:rPr>
            </w:pPr>
          </w:p>
        </w:tc>
      </w:tr>
      <w:tr w:rsidR="00B20ABE" w:rsidTr="00B20ABE">
        <w:trPr>
          <w:trHeight w:val="366"/>
        </w:trPr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sz w:val="20"/>
                <w:szCs w:val="20"/>
                <w:lang w:eastAsia="en-US"/>
              </w:rPr>
            </w:pPr>
          </w:p>
        </w:tc>
      </w:tr>
      <w:tr w:rsidR="00B20ABE" w:rsidTr="00B20ABE">
        <w:trPr>
          <w:trHeight w:val="421"/>
        </w:trPr>
        <w:tc>
          <w:tcPr>
            <w:tcW w:w="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sz w:val="20"/>
                <w:szCs w:val="20"/>
                <w:lang w:eastAsia="en-US"/>
              </w:rPr>
            </w:pPr>
          </w:p>
        </w:tc>
      </w:tr>
      <w:tr w:rsidR="00B20ABE" w:rsidTr="00B20ABE">
        <w:trPr>
          <w:trHeight w:val="48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B20ABE" w:rsidRDefault="00B20ABE" w:rsidP="00B20ABE">
      <w:pPr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>
        <w:rPr>
          <w:sz w:val="20"/>
          <w:szCs w:val="20"/>
        </w:rPr>
        <w:t xml:space="preserve"> </w:t>
      </w:r>
    </w:p>
    <w:p w:rsidR="00B20ABE" w:rsidRDefault="00B20ABE" w:rsidP="00B20ABE">
      <w:pPr>
        <w:jc w:val="both"/>
        <w:rPr>
          <w:b/>
        </w:rPr>
      </w:pPr>
      <w:r>
        <w:rPr>
          <w:b/>
        </w:rPr>
        <w:lastRenderedPageBreak/>
        <w:t xml:space="preserve">Раздел 2. Сведения о муниципальном движимом имуществе </w:t>
      </w:r>
      <w:r w:rsidR="001D3665">
        <w:rPr>
          <w:b/>
        </w:rPr>
        <w:t>Рябовского</w:t>
      </w:r>
      <w:r>
        <w:rPr>
          <w:b/>
        </w:rPr>
        <w:t xml:space="preserve"> сельского поселения  </w:t>
      </w:r>
      <w:proofErr w:type="spellStart"/>
      <w:r>
        <w:rPr>
          <w:b/>
        </w:rPr>
        <w:t>Лухского</w:t>
      </w:r>
      <w:proofErr w:type="spellEnd"/>
      <w:r>
        <w:rPr>
          <w:b/>
        </w:rPr>
        <w:t xml:space="preserve"> муниципального района Ивановской области </w:t>
      </w:r>
    </w:p>
    <w:tbl>
      <w:tblPr>
        <w:tblW w:w="0" w:type="auto"/>
        <w:tblInd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</w:tblGrid>
      <w:tr w:rsidR="00B20ABE" w:rsidTr="00B20AB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0ABE" w:rsidRDefault="00B20AB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tbl>
      <w:tblPr>
        <w:tblStyle w:val="a6"/>
        <w:tblW w:w="14280" w:type="dxa"/>
        <w:tblLayout w:type="fixed"/>
        <w:tblLook w:val="04A0" w:firstRow="1" w:lastRow="0" w:firstColumn="1" w:lastColumn="0" w:noHBand="0" w:noVBand="1"/>
      </w:tblPr>
      <w:tblGrid>
        <w:gridCol w:w="539"/>
        <w:gridCol w:w="1790"/>
        <w:gridCol w:w="1605"/>
        <w:gridCol w:w="1417"/>
        <w:gridCol w:w="1276"/>
        <w:gridCol w:w="1559"/>
        <w:gridCol w:w="1843"/>
        <w:gridCol w:w="1843"/>
        <w:gridCol w:w="2408"/>
      </w:tblGrid>
      <w:tr w:rsidR="00B20ABE" w:rsidTr="00B20ABE">
        <w:trPr>
          <w:trHeight w:val="516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п\п</w:t>
            </w:r>
          </w:p>
        </w:tc>
        <w:tc>
          <w:tcPr>
            <w:tcW w:w="17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движимого имущества</w:t>
            </w:r>
          </w:p>
        </w:tc>
        <w:tc>
          <w:tcPr>
            <w:tcW w:w="30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B20ABE" w:rsidRDefault="00B20A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Даты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Реквизиты документов</w:t>
            </w:r>
          </w:p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оснований </w:t>
            </w:r>
          </w:p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возникновения </w:t>
            </w:r>
          </w:p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(прекращения)</w:t>
            </w:r>
          </w:p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Права</w:t>
            </w:r>
          </w:p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муниципальной </w:t>
            </w:r>
          </w:p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собственности</w:t>
            </w:r>
          </w:p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на движимое</w:t>
            </w:r>
          </w:p>
          <w:p w:rsidR="00B20ABE" w:rsidRDefault="00B20A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имущество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 правообладателе муниципального движимого имущества</w:t>
            </w:r>
          </w:p>
          <w:p w:rsidR="00B20ABE" w:rsidRDefault="00B20AB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B20ABE" w:rsidRDefault="00B20AB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B20ABE" w:rsidRDefault="00B20AB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Сведения об </w:t>
            </w:r>
            <w:proofErr w:type="spellStart"/>
            <w:r>
              <w:rPr>
                <w:sz w:val="20"/>
                <w:szCs w:val="20"/>
                <w:lang w:eastAsia="en-US"/>
              </w:rPr>
              <w:t>об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установленных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eastAsia="en-US"/>
              </w:rPr>
              <w:t>в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отношении муниципального движимого </w:t>
            </w:r>
            <w:proofErr w:type="spellStart"/>
            <w:r>
              <w:rPr>
                <w:sz w:val="20"/>
                <w:szCs w:val="20"/>
                <w:lang w:eastAsia="en-US"/>
              </w:rPr>
              <w:t>иму</w:t>
            </w:r>
            <w:proofErr w:type="spellEnd"/>
          </w:p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щества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ограниче</w:t>
            </w:r>
            <w:proofErr w:type="spellEnd"/>
          </w:p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ниях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( </w:t>
            </w:r>
            <w:proofErr w:type="spellStart"/>
            <w:r>
              <w:rPr>
                <w:sz w:val="20"/>
                <w:szCs w:val="20"/>
                <w:lang w:eastAsia="en-US"/>
              </w:rPr>
              <w:t>обремен</w:t>
            </w:r>
            <w:proofErr w:type="spellEnd"/>
            <w:proofErr w:type="gramEnd"/>
          </w:p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ниях</w:t>
            </w:r>
            <w:proofErr w:type="spellEnd"/>
            <w:r>
              <w:rPr>
                <w:sz w:val="20"/>
                <w:szCs w:val="20"/>
                <w:lang w:eastAsia="en-US"/>
              </w:rPr>
              <w:t>) с указанием</w:t>
            </w:r>
          </w:p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оснований  и даты их </w:t>
            </w:r>
            <w:proofErr w:type="spellStart"/>
            <w:r>
              <w:rPr>
                <w:sz w:val="20"/>
                <w:szCs w:val="20"/>
                <w:lang w:eastAsia="en-US"/>
              </w:rPr>
              <w:t>их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возникновения и прекращения</w:t>
            </w:r>
          </w:p>
        </w:tc>
      </w:tr>
      <w:tr w:rsidR="00B20ABE" w:rsidTr="00B20ABE">
        <w:trPr>
          <w:trHeight w:val="2187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Балансовой стоимости движимого имущества</w:t>
            </w:r>
          </w:p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Начисленной амортизации (износе)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Возникновение права муниципальной собственности на 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Прекращения права муниципальной собственности на движимое имущество</w:t>
            </w: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ABE" w:rsidRDefault="00B20AB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sz w:val="20"/>
                <w:szCs w:val="20"/>
                <w:lang w:eastAsia="en-US"/>
              </w:rPr>
            </w:pPr>
          </w:p>
        </w:tc>
      </w:tr>
      <w:tr w:rsidR="00B20ABE" w:rsidTr="00B20ABE">
        <w:trPr>
          <w:trHeight w:val="42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20ABE" w:rsidRDefault="00B20A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0ABE" w:rsidRDefault="00B20A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B20ABE" w:rsidTr="00B20ABE">
        <w:trPr>
          <w:trHeight w:val="42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0ABE" w:rsidRDefault="00B20A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20ABE" w:rsidRDefault="00B20A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B20ABE" w:rsidRDefault="00B20ABE" w:rsidP="00B20ABE">
      <w:pPr>
        <w:jc w:val="both"/>
        <w:rPr>
          <w:sz w:val="20"/>
          <w:szCs w:val="20"/>
        </w:rPr>
      </w:pPr>
    </w:p>
    <w:p w:rsidR="00B20ABE" w:rsidRDefault="00B20ABE" w:rsidP="00B20ABE">
      <w:pPr>
        <w:rPr>
          <w:b/>
          <w:sz w:val="28"/>
          <w:szCs w:val="28"/>
        </w:rPr>
      </w:pPr>
    </w:p>
    <w:p w:rsidR="00B20ABE" w:rsidRDefault="00B20ABE" w:rsidP="00B20ABE">
      <w:pPr>
        <w:rPr>
          <w:b/>
          <w:sz w:val="28"/>
          <w:szCs w:val="28"/>
        </w:rPr>
      </w:pPr>
    </w:p>
    <w:p w:rsidR="00B20ABE" w:rsidRDefault="00B20ABE" w:rsidP="00B20A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0ABE" w:rsidRDefault="00B20ABE" w:rsidP="00B20ABE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Раздел 3. Сведения о муниципальных учреждениях </w:t>
      </w:r>
      <w:r w:rsidR="001D3665">
        <w:rPr>
          <w:b/>
        </w:rPr>
        <w:t>Рябовского</w:t>
      </w:r>
      <w:r>
        <w:rPr>
          <w:b/>
        </w:rPr>
        <w:t xml:space="preserve"> сельского поселения </w:t>
      </w:r>
      <w:proofErr w:type="spellStart"/>
      <w:r>
        <w:rPr>
          <w:b/>
        </w:rPr>
        <w:t>Лухского</w:t>
      </w:r>
      <w:proofErr w:type="spellEnd"/>
      <w:r>
        <w:rPr>
          <w:b/>
        </w:rPr>
        <w:t xml:space="preserve"> муниципального района Ивановской области</w:t>
      </w:r>
    </w:p>
    <w:p w:rsidR="00B20ABE" w:rsidRDefault="00B20ABE" w:rsidP="00B20ABE">
      <w:pPr>
        <w:autoSpaceDE w:val="0"/>
        <w:autoSpaceDN w:val="0"/>
        <w:adjustRightInd w:val="0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4"/>
        <w:gridCol w:w="2272"/>
        <w:gridCol w:w="2034"/>
        <w:gridCol w:w="3045"/>
        <w:gridCol w:w="2126"/>
        <w:gridCol w:w="2386"/>
        <w:gridCol w:w="1866"/>
      </w:tblGrid>
      <w:tr w:rsidR="00B20ABE" w:rsidTr="00B20ABE">
        <w:trPr>
          <w:trHeight w:val="598"/>
        </w:trPr>
        <w:tc>
          <w:tcPr>
            <w:tcW w:w="5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B20ABE" w:rsidRDefault="00B20ABE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2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0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</w:t>
            </w:r>
          </w:p>
          <w:p w:rsidR="00B20ABE" w:rsidRDefault="00B20A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(местонахождение)  </w:t>
            </w:r>
          </w:p>
        </w:tc>
        <w:tc>
          <w:tcPr>
            <w:tcW w:w="30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Основной государственный регистрационный номер</w:t>
            </w:r>
          </w:p>
          <w:p w:rsidR="00B20ABE" w:rsidRDefault="00B20AB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( ОГРН) и дата государственной регистрации</w:t>
            </w:r>
          </w:p>
        </w:tc>
        <w:tc>
          <w:tcPr>
            <w:tcW w:w="45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</w:t>
            </w:r>
          </w:p>
        </w:tc>
        <w:tc>
          <w:tcPr>
            <w:tcW w:w="1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Среднесписочная численность работников</w:t>
            </w:r>
          </w:p>
        </w:tc>
      </w:tr>
      <w:tr w:rsidR="00B20ABE" w:rsidTr="00B20ABE">
        <w:trPr>
          <w:trHeight w:val="11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0ABE" w:rsidRDefault="00B20AB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Балансовой стоимости основных средств (фондов)</w:t>
            </w:r>
          </w:p>
          <w:p w:rsidR="00B20ABE" w:rsidRDefault="00B20AB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Остаточной стоимости основных средств (фондов)</w:t>
            </w:r>
          </w:p>
          <w:p w:rsidR="00B20ABE" w:rsidRDefault="00B20AB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0ABE" w:rsidRDefault="00B20ABE">
            <w:pPr>
              <w:rPr>
                <w:lang w:eastAsia="en-US"/>
              </w:rPr>
            </w:pPr>
          </w:p>
        </w:tc>
      </w:tr>
      <w:tr w:rsidR="00B20ABE" w:rsidTr="00B20ABE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ABE" w:rsidRDefault="00B20A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B20ABE" w:rsidTr="00B20ABE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BE" w:rsidRDefault="00B20A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BE" w:rsidRDefault="00B20A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BE" w:rsidRDefault="00B20A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BE" w:rsidRDefault="00B20A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BE" w:rsidRDefault="00B20A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BE" w:rsidRDefault="00B20A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0ABE" w:rsidRDefault="00B20A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B20ABE" w:rsidRDefault="00B20ABE" w:rsidP="00B20ABE">
      <w:pPr>
        <w:rPr>
          <w:b/>
        </w:rPr>
        <w:sectPr w:rsidR="00B20ABE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F7502A" w:rsidRDefault="00F7502A" w:rsidP="00294D01"/>
    <w:sectPr w:rsidR="00F7502A" w:rsidSect="00F7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BE"/>
    <w:rsid w:val="0001054F"/>
    <w:rsid w:val="000159D3"/>
    <w:rsid w:val="000D1C07"/>
    <w:rsid w:val="001D3665"/>
    <w:rsid w:val="001E2FA5"/>
    <w:rsid w:val="00291E1F"/>
    <w:rsid w:val="00294D01"/>
    <w:rsid w:val="003630A2"/>
    <w:rsid w:val="003E1A87"/>
    <w:rsid w:val="00896E48"/>
    <w:rsid w:val="009160A8"/>
    <w:rsid w:val="00A261A6"/>
    <w:rsid w:val="00AE543F"/>
    <w:rsid w:val="00B20ABE"/>
    <w:rsid w:val="00E95227"/>
    <w:rsid w:val="00F7502A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8F6B7-1CE4-49B4-8BBB-F8125BFE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0ABE"/>
    <w:rPr>
      <w:color w:val="0000FF"/>
      <w:u w:val="single"/>
    </w:rPr>
  </w:style>
  <w:style w:type="paragraph" w:styleId="a4">
    <w:name w:val="No Spacing"/>
    <w:uiPriority w:val="1"/>
    <w:qFormat/>
    <w:rsid w:val="00B20AB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20ABE"/>
    <w:pPr>
      <w:ind w:left="720"/>
      <w:contextualSpacing/>
    </w:pPr>
  </w:style>
  <w:style w:type="paragraph" w:customStyle="1" w:styleId="ConsPlusTitle">
    <w:name w:val="ConsPlusTitle"/>
    <w:rsid w:val="00B20A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B20A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 Викторовна</cp:lastModifiedBy>
  <cp:revision>2</cp:revision>
  <cp:lastPrinted>2020-04-24T07:47:00Z</cp:lastPrinted>
  <dcterms:created xsi:type="dcterms:W3CDTF">2020-06-02T04:07:00Z</dcterms:created>
  <dcterms:modified xsi:type="dcterms:W3CDTF">2020-06-02T04:07:00Z</dcterms:modified>
</cp:coreProperties>
</file>