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1328E5" w:rsidRDefault="001328E5" w:rsidP="000F13B5">
      <w:pPr>
        <w:rPr>
          <w:sz w:val="22"/>
          <w:szCs w:val="22"/>
        </w:rPr>
      </w:pPr>
    </w:p>
    <w:p w:rsidR="00FD124C" w:rsidRDefault="001328E5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0B3921">
        <w:rPr>
          <w:sz w:val="22"/>
          <w:szCs w:val="22"/>
        </w:rPr>
        <w:t xml:space="preserve"> </w:t>
      </w:r>
    </w:p>
    <w:p w:rsidR="00181E56" w:rsidRPr="00B064BD" w:rsidRDefault="00FD124C" w:rsidP="000F13B5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0F13B5">
        <w:rPr>
          <w:sz w:val="22"/>
          <w:szCs w:val="22"/>
        </w:rPr>
        <w:t xml:space="preserve">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0B3921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 xml:space="preserve">                      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</w:t>
      </w:r>
      <w:r w:rsidR="00C85D8D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C85D8D" w:rsidP="00181E5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EC1E9A">
        <w:rPr>
          <w:sz w:val="22"/>
          <w:szCs w:val="22"/>
        </w:rPr>
        <w:t>30</w:t>
      </w:r>
      <w:r w:rsidR="00880FBF" w:rsidRPr="00B064BD">
        <w:rPr>
          <w:sz w:val="22"/>
          <w:szCs w:val="22"/>
        </w:rPr>
        <w:t xml:space="preserve"> от  </w:t>
      </w:r>
      <w:r w:rsidR="00DC3124">
        <w:rPr>
          <w:sz w:val="22"/>
          <w:szCs w:val="22"/>
        </w:rPr>
        <w:t>2</w:t>
      </w:r>
      <w:r w:rsidR="00EC1E9A">
        <w:rPr>
          <w:sz w:val="22"/>
          <w:szCs w:val="22"/>
        </w:rPr>
        <w:t>9</w:t>
      </w:r>
      <w:r w:rsidR="00021665" w:rsidRPr="00B064BD">
        <w:rPr>
          <w:sz w:val="22"/>
          <w:szCs w:val="22"/>
        </w:rPr>
        <w:t>.</w:t>
      </w:r>
      <w:r w:rsidR="00EC1E9A">
        <w:rPr>
          <w:sz w:val="22"/>
          <w:szCs w:val="22"/>
        </w:rPr>
        <w:t>11.</w:t>
      </w:r>
      <w:r w:rsidR="00C85D8D">
        <w:rPr>
          <w:sz w:val="22"/>
          <w:szCs w:val="22"/>
        </w:rPr>
        <w:t>2022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C85D8D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</w:t>
      </w:r>
      <w:r w:rsidR="00C85D8D">
        <w:rPr>
          <w:b/>
          <w:sz w:val="22"/>
          <w:szCs w:val="22"/>
        </w:rPr>
        <w:t>3 и 2024</w:t>
      </w:r>
      <w:r w:rsidRPr="00B064BD">
        <w:rPr>
          <w:b/>
          <w:sz w:val="22"/>
          <w:szCs w:val="22"/>
        </w:rPr>
        <w:t xml:space="preserve"> годов</w:t>
      </w:r>
    </w:p>
    <w:p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2267A9" w:rsidRPr="008050DC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8050DC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:rsidR="0020731F" w:rsidRDefault="00C21509" w:rsidP="00C21509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                                </w:t>
      </w:r>
      <w:r w:rsidR="0020731F">
        <w:rPr>
          <w:sz w:val="22"/>
          <w:szCs w:val="22"/>
        </w:rPr>
        <w:t xml:space="preserve">                                                       </w:t>
      </w:r>
    </w:p>
    <w:p w:rsidR="0020731F" w:rsidRDefault="0020731F" w:rsidP="00C21509">
      <w:pPr>
        <w:rPr>
          <w:sz w:val="22"/>
          <w:szCs w:val="22"/>
        </w:rPr>
      </w:pPr>
    </w:p>
    <w:p w:rsidR="0020731F" w:rsidRDefault="0020731F" w:rsidP="00C21509">
      <w:pPr>
        <w:rPr>
          <w:sz w:val="22"/>
          <w:szCs w:val="22"/>
        </w:rPr>
      </w:pPr>
    </w:p>
    <w:p w:rsidR="004F138B" w:rsidRPr="00B064BD" w:rsidRDefault="0020731F" w:rsidP="00C2150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2267A9">
        <w:rPr>
          <w:sz w:val="22"/>
          <w:szCs w:val="22"/>
        </w:rPr>
        <w:t>2 год и плановый период 2023 и 2024</w:t>
      </w:r>
      <w:r w:rsidRPr="00B064BD">
        <w:rPr>
          <w:sz w:val="22"/>
          <w:szCs w:val="22"/>
        </w:rPr>
        <w:t>годов»</w:t>
      </w:r>
    </w:p>
    <w:p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EC1E9A" w:rsidRPr="00B064BD">
        <w:rPr>
          <w:sz w:val="22"/>
          <w:szCs w:val="22"/>
        </w:rPr>
        <w:t xml:space="preserve">№ </w:t>
      </w:r>
      <w:r w:rsidR="00EC1E9A">
        <w:rPr>
          <w:sz w:val="22"/>
          <w:szCs w:val="22"/>
        </w:rPr>
        <w:t>30</w:t>
      </w:r>
      <w:r w:rsidR="00EC1E9A" w:rsidRPr="00B064BD">
        <w:rPr>
          <w:sz w:val="22"/>
          <w:szCs w:val="22"/>
        </w:rPr>
        <w:t xml:space="preserve"> от  </w:t>
      </w:r>
      <w:r w:rsidR="00EC1E9A">
        <w:rPr>
          <w:sz w:val="22"/>
          <w:szCs w:val="22"/>
        </w:rPr>
        <w:t>29</w:t>
      </w:r>
      <w:r w:rsidR="00EC1E9A" w:rsidRPr="00B064BD">
        <w:rPr>
          <w:sz w:val="22"/>
          <w:szCs w:val="22"/>
        </w:rPr>
        <w:t>.</w:t>
      </w:r>
      <w:r w:rsidR="00EC1E9A">
        <w:rPr>
          <w:sz w:val="22"/>
          <w:szCs w:val="22"/>
        </w:rPr>
        <w:t>11.2022</w:t>
      </w:r>
      <w:r w:rsidR="00EC1E9A" w:rsidRPr="00B064BD">
        <w:rPr>
          <w:sz w:val="22"/>
          <w:szCs w:val="22"/>
        </w:rPr>
        <w:t xml:space="preserve">                </w:t>
      </w:r>
    </w:p>
    <w:p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</w:t>
      </w:r>
      <w:r w:rsidR="002267A9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год и на плановый период 202</w:t>
      </w:r>
      <w:r w:rsidR="002267A9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202</w:t>
      </w:r>
      <w:r w:rsidR="002267A9">
        <w:rPr>
          <w:b/>
          <w:bCs/>
          <w:sz w:val="22"/>
          <w:szCs w:val="22"/>
        </w:rPr>
        <w:t>4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B064BD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2267A9" w:rsidRPr="00B064BD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267A9" w:rsidRPr="00B064BD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2267A9" w:rsidRPr="00B064BD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5B02CC" w:rsidRDefault="002267A9" w:rsidP="002267A9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организаций ,обладающих  земельным </w:t>
            </w:r>
            <w:proofErr w:type="spellStart"/>
            <w:r w:rsidRPr="00B064BD">
              <w:rPr>
                <w:sz w:val="22"/>
                <w:szCs w:val="22"/>
              </w:rPr>
              <w:t>участком,расположенным</w:t>
            </w:r>
            <w:proofErr w:type="spellEnd"/>
            <w:r w:rsidRPr="00B064BD">
              <w:rPr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</w:t>
            </w:r>
            <w:proofErr w:type="spellStart"/>
            <w:r w:rsidRPr="00B064BD">
              <w:rPr>
                <w:sz w:val="22"/>
                <w:szCs w:val="22"/>
              </w:rPr>
              <w:t>лиц,обладающих</w:t>
            </w:r>
            <w:proofErr w:type="spellEnd"/>
            <w:r w:rsidRPr="00B064BD">
              <w:rPr>
                <w:sz w:val="22"/>
                <w:szCs w:val="22"/>
              </w:rPr>
              <w:t xml:space="preserve">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2267A9" w:rsidRPr="005404F9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D71894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9227</w:t>
            </w:r>
            <w:r w:rsidR="00C115F1">
              <w:rPr>
                <w:b/>
                <w:sz w:val="22"/>
                <w:szCs w:val="22"/>
              </w:rPr>
              <w:t>,540=80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5404F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D71894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9227</w:t>
            </w:r>
            <w:r w:rsidR="00C115F1">
              <w:rPr>
                <w:b/>
                <w:sz w:val="22"/>
                <w:szCs w:val="22"/>
              </w:rPr>
              <w:t>,540=80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040787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307F0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373,718=68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307F0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040787" w:rsidRDefault="002267A9" w:rsidP="002267A9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 w:rsidR="00C05638"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307F0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</w:tr>
      <w:tr w:rsidR="002267A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808F9" w:rsidRDefault="00232D60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F52685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F52685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595,474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D71894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2717</w:t>
            </w:r>
            <w:r w:rsidR="00C115F1">
              <w:rPr>
                <w:sz w:val="22"/>
                <w:szCs w:val="22"/>
              </w:rPr>
              <w:t>,148=12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C115F1" w:rsidP="00D718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D71894">
              <w:rPr>
                <w:sz w:val="22"/>
                <w:szCs w:val="22"/>
              </w:rPr>
              <w:t>17</w:t>
            </w:r>
            <w:r>
              <w:rPr>
                <w:sz w:val="22"/>
                <w:szCs w:val="22"/>
              </w:rPr>
              <w:t>,148=12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</w:tr>
      <w:tr w:rsidR="002267A9" w:rsidRPr="00B064BD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6472BA" w:rsidRDefault="00D71894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9412</w:t>
            </w:r>
            <w:r w:rsidR="00C115F1">
              <w:rPr>
                <w:b/>
                <w:bCs/>
                <w:sz w:val="24"/>
                <w:szCs w:val="24"/>
              </w:rPr>
              <w:t>,540=80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  <w:sectPr w:rsidR="002267A9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center"/>
        <w:rPr>
          <w:sz w:val="22"/>
          <w:szCs w:val="22"/>
        </w:rPr>
      </w:pPr>
    </w:p>
    <w:p w:rsidR="002267A9" w:rsidRPr="00B064BD" w:rsidRDefault="002267A9" w:rsidP="002267A9">
      <w:pPr>
        <w:jc w:val="center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годов»                                                                       </w:t>
      </w:r>
      <w:r w:rsidR="00EC1E9A" w:rsidRPr="00B064BD">
        <w:rPr>
          <w:sz w:val="22"/>
          <w:szCs w:val="22"/>
        </w:rPr>
        <w:t xml:space="preserve">№ </w:t>
      </w:r>
      <w:r w:rsidR="00EC1E9A">
        <w:rPr>
          <w:sz w:val="22"/>
          <w:szCs w:val="22"/>
        </w:rPr>
        <w:t>30</w:t>
      </w:r>
      <w:r w:rsidR="00EC1E9A" w:rsidRPr="00B064BD">
        <w:rPr>
          <w:sz w:val="22"/>
          <w:szCs w:val="22"/>
        </w:rPr>
        <w:t xml:space="preserve"> от  </w:t>
      </w:r>
      <w:r w:rsidR="00EC1E9A">
        <w:rPr>
          <w:sz w:val="22"/>
          <w:szCs w:val="22"/>
        </w:rPr>
        <w:t>29</w:t>
      </w:r>
      <w:r w:rsidR="00EC1E9A" w:rsidRPr="00B064BD">
        <w:rPr>
          <w:sz w:val="22"/>
          <w:szCs w:val="22"/>
        </w:rPr>
        <w:t>.</w:t>
      </w:r>
      <w:r w:rsidR="00EC1E9A">
        <w:rPr>
          <w:sz w:val="22"/>
          <w:szCs w:val="22"/>
        </w:rPr>
        <w:t>11.2022</w:t>
      </w:r>
      <w:r w:rsidR="00EC1E9A" w:rsidRPr="00B064BD">
        <w:rPr>
          <w:sz w:val="22"/>
          <w:szCs w:val="22"/>
        </w:rPr>
        <w:t xml:space="preserve">                </w:t>
      </w:r>
    </w:p>
    <w:p w:rsidR="002267A9" w:rsidRPr="00B064BD" w:rsidRDefault="002267A9" w:rsidP="002267A9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2267A9" w:rsidRPr="00B064BD" w:rsidRDefault="002267A9" w:rsidP="002267A9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2022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2023 и 2024</w:t>
      </w:r>
      <w:r w:rsidRPr="00B064BD">
        <w:rPr>
          <w:b/>
          <w:sz w:val="22"/>
          <w:szCs w:val="22"/>
        </w:rPr>
        <w:t xml:space="preserve"> годов.</w:t>
      </w:r>
    </w:p>
    <w:p w:rsidR="002267A9" w:rsidRPr="00B064BD" w:rsidRDefault="002267A9" w:rsidP="002267A9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275"/>
      </w:tblGrid>
      <w:tr w:rsidR="002267A9" w:rsidRPr="00B064BD" w:rsidTr="002267A9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proofErr w:type="spellStart"/>
            <w:r>
              <w:rPr>
                <w:sz w:val="22"/>
                <w:szCs w:val="22"/>
              </w:rPr>
              <w:t>2</w:t>
            </w:r>
            <w:proofErr w:type="spellEnd"/>
            <w:r w:rsidRPr="00B064BD">
              <w:rPr>
                <w:sz w:val="22"/>
                <w:szCs w:val="22"/>
              </w:rPr>
              <w:t xml:space="preserve"> год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2267A9" w:rsidRPr="00B064BD" w:rsidTr="002267A9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2267A9" w:rsidRPr="00B064BD" w:rsidTr="002267A9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000 01 00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000 01 05 00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sz w:val="22"/>
                <w:szCs w:val="22"/>
              </w:rPr>
              <w:t>00</w:t>
            </w:r>
            <w:proofErr w:type="spellEnd"/>
            <w:r w:rsidRPr="00B064BD">
              <w:rPr>
                <w:b/>
                <w:sz w:val="22"/>
                <w:szCs w:val="22"/>
              </w:rPr>
              <w:t xml:space="preserve">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71894">
              <w:rPr>
                <w:b/>
                <w:bCs/>
                <w:sz w:val="24"/>
                <w:szCs w:val="24"/>
              </w:rPr>
              <w:t>9412,540=80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000 01 05 02 00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D71894">
              <w:rPr>
                <w:b/>
                <w:bCs/>
                <w:sz w:val="24"/>
                <w:szCs w:val="24"/>
              </w:rPr>
              <w:t>9412,540=80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D71894">
              <w:rPr>
                <w:b/>
                <w:bCs/>
                <w:sz w:val="24"/>
                <w:szCs w:val="24"/>
              </w:rPr>
              <w:t>9412,540=80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D71894">
              <w:rPr>
                <w:b/>
                <w:bCs/>
                <w:sz w:val="24"/>
                <w:szCs w:val="24"/>
              </w:rPr>
              <w:t>9412,540=80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D71894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9412,540=80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000 01 05 02 00 </w:t>
            </w:r>
            <w:proofErr w:type="spellStart"/>
            <w:r w:rsidRPr="00B064BD">
              <w:rPr>
                <w:sz w:val="22"/>
                <w:szCs w:val="22"/>
              </w:rPr>
              <w:t>00</w:t>
            </w:r>
            <w:proofErr w:type="spellEnd"/>
            <w:r w:rsidRPr="00B064BD"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D71894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9412,540=80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D71894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9412,540=80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2267A9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D71894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9412,540=80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  <w:sectPr w:rsidR="002267A9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142" w:hanging="142"/>
        <w:jc w:val="right"/>
        <w:rPr>
          <w:sz w:val="22"/>
          <w:szCs w:val="22"/>
        </w:rPr>
      </w:pPr>
    </w:p>
    <w:p w:rsidR="002267A9" w:rsidRDefault="002267A9" w:rsidP="002267A9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2267A9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 и 2024</w:t>
      </w:r>
      <w:r w:rsidRPr="00B064BD">
        <w:rPr>
          <w:sz w:val="22"/>
          <w:szCs w:val="22"/>
        </w:rPr>
        <w:t xml:space="preserve">годов»  </w:t>
      </w:r>
      <w:r w:rsidR="00EC1E9A" w:rsidRPr="00B064BD">
        <w:rPr>
          <w:sz w:val="22"/>
          <w:szCs w:val="22"/>
        </w:rPr>
        <w:t xml:space="preserve">№ </w:t>
      </w:r>
      <w:r w:rsidR="00EC1E9A">
        <w:rPr>
          <w:sz w:val="22"/>
          <w:szCs w:val="22"/>
        </w:rPr>
        <w:t>30</w:t>
      </w:r>
      <w:r w:rsidR="00EC1E9A" w:rsidRPr="00B064BD">
        <w:rPr>
          <w:sz w:val="22"/>
          <w:szCs w:val="22"/>
        </w:rPr>
        <w:t xml:space="preserve"> от  </w:t>
      </w:r>
      <w:r w:rsidR="00EC1E9A">
        <w:rPr>
          <w:sz w:val="22"/>
          <w:szCs w:val="22"/>
        </w:rPr>
        <w:t>29</w:t>
      </w:r>
      <w:r w:rsidR="00EC1E9A" w:rsidRPr="00B064BD">
        <w:rPr>
          <w:sz w:val="22"/>
          <w:szCs w:val="22"/>
        </w:rPr>
        <w:t>.</w:t>
      </w:r>
      <w:r w:rsidR="00EC1E9A">
        <w:rPr>
          <w:sz w:val="22"/>
          <w:szCs w:val="22"/>
        </w:rPr>
        <w:t>11.2022</w:t>
      </w:r>
      <w:r w:rsidR="00EC1E9A" w:rsidRPr="00B064BD">
        <w:rPr>
          <w:sz w:val="22"/>
          <w:szCs w:val="22"/>
        </w:rPr>
        <w:t xml:space="preserve">                </w:t>
      </w:r>
    </w:p>
    <w:p w:rsidR="002267A9" w:rsidRPr="00B064BD" w:rsidRDefault="002267A9" w:rsidP="002267A9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2267A9" w:rsidRPr="00A8674E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768"/>
        <w:gridCol w:w="1418"/>
      </w:tblGrid>
      <w:tr w:rsidR="002267A9" w:rsidRPr="00B064BD" w:rsidTr="00FD0AF0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2267A9" w:rsidRPr="00B064BD" w:rsidTr="00FD0AF0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761D79" w:rsidP="00B52AE5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224</w:t>
            </w:r>
            <w:r w:rsidR="00B52AE5">
              <w:rPr>
                <w:b/>
                <w:bCs/>
                <w:color w:val="000000"/>
                <w:sz w:val="22"/>
                <w:szCs w:val="22"/>
              </w:rPr>
              <w:t>4</w:t>
            </w:r>
            <w:r>
              <w:rPr>
                <w:b/>
                <w:bCs/>
                <w:color w:val="000000"/>
                <w:sz w:val="22"/>
                <w:szCs w:val="22"/>
              </w:rPr>
              <w:t>,121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761D79" w:rsidP="00B52AE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22</w:t>
            </w:r>
            <w:r w:rsidR="00B52AE5">
              <w:rPr>
                <w:b/>
                <w:color w:val="000000"/>
                <w:sz w:val="22"/>
                <w:szCs w:val="22"/>
              </w:rPr>
              <w:t>44</w:t>
            </w:r>
            <w:r>
              <w:rPr>
                <w:b/>
                <w:color w:val="000000"/>
                <w:sz w:val="22"/>
                <w:szCs w:val="22"/>
              </w:rPr>
              <w:t>,121</w:t>
            </w:r>
          </w:p>
        </w:tc>
      </w:tr>
      <w:tr w:rsidR="002267A9" w:rsidRPr="00B064BD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B52AE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2214,</w:t>
            </w:r>
            <w:r w:rsidR="00761D79">
              <w:rPr>
                <w:color w:val="000000"/>
                <w:sz w:val="22"/>
                <w:szCs w:val="22"/>
              </w:rPr>
              <w:t>121</w:t>
            </w:r>
          </w:p>
        </w:tc>
      </w:tr>
      <w:tr w:rsidR="002267A9" w:rsidRPr="00B064BD" w:rsidTr="00FD0AF0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267A9" w:rsidRPr="00B064BD" w:rsidTr="00FD0AF0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FC610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439,295=84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D71894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1,407=39</w:t>
            </w:r>
          </w:p>
        </w:tc>
      </w:tr>
      <w:tr w:rsidR="002267A9" w:rsidRPr="00B064BD" w:rsidTr="00FD0AF0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046B47" w:rsidRDefault="00FC6105" w:rsidP="00D71894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B52AE5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,</w:t>
            </w:r>
            <w:r w:rsidR="00D71894">
              <w:rPr>
                <w:b/>
                <w:color w:val="000000"/>
                <w:sz w:val="22"/>
                <w:szCs w:val="22"/>
              </w:rPr>
              <w:t>725=77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мероприятий,направленных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на соблюдение правил пожарной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безопасности,повышение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объема знаний и навыков в области пожарной  безопасности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руководителей,должностных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лиц,специалистов,работы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FD0AF0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97EA5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2498</w:t>
            </w:r>
            <w:r w:rsidR="00B52AE5">
              <w:rPr>
                <w:b/>
                <w:bCs/>
                <w:color w:val="000000"/>
                <w:sz w:val="22"/>
                <w:szCs w:val="22"/>
              </w:rPr>
              <w:t>,982</w:t>
            </w:r>
          </w:p>
        </w:tc>
      </w:tr>
      <w:tr w:rsidR="002267A9" w:rsidRPr="00B064BD" w:rsidTr="00FD0AF0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2234,382</w:t>
            </w:r>
          </w:p>
        </w:tc>
      </w:tr>
      <w:tr w:rsidR="002267A9" w:rsidRPr="00B064BD" w:rsidTr="00FD0AF0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2234,382</w:t>
            </w:r>
          </w:p>
        </w:tc>
      </w:tr>
      <w:tr w:rsidR="002267A9" w:rsidRPr="00B064BD" w:rsidTr="00FD0AF0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Осуществление части полномочий по дорожной деятельности в отношении автомобильных 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2234,382</w:t>
            </w:r>
          </w:p>
        </w:tc>
      </w:tr>
      <w:tr w:rsidR="002267A9" w:rsidRPr="00B064BD" w:rsidTr="00FD0AF0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97EA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  <w:r w:rsidR="002A7E13">
              <w:rPr>
                <w:color w:val="000000"/>
                <w:sz w:val="22"/>
                <w:szCs w:val="22"/>
              </w:rPr>
              <w:t>,600</w:t>
            </w:r>
          </w:p>
        </w:tc>
      </w:tr>
      <w:tr w:rsidR="002267A9" w:rsidRPr="00B064BD" w:rsidTr="00FD0AF0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97EA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  <w:r w:rsidR="002A7E13">
              <w:rPr>
                <w:color w:val="000000"/>
                <w:sz w:val="22"/>
                <w:szCs w:val="22"/>
              </w:rPr>
              <w:t>,6</w:t>
            </w:r>
          </w:p>
        </w:tc>
      </w:tr>
      <w:tr w:rsidR="002267A9" w:rsidRPr="00B064BD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97EA5" w:rsidP="00B97EA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</w:t>
            </w:r>
            <w:r w:rsidR="002A7E13">
              <w:rPr>
                <w:color w:val="000000"/>
                <w:sz w:val="22"/>
                <w:szCs w:val="22"/>
              </w:rPr>
              <w:t>,6</w:t>
            </w:r>
          </w:p>
        </w:tc>
      </w:tr>
      <w:tr w:rsidR="002267A9" w:rsidRPr="00B064BD" w:rsidTr="00FD0AF0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1112,804=80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 Коммунальное </w:t>
            </w:r>
            <w:proofErr w:type="spellStart"/>
            <w:r w:rsidRPr="00B064BD">
              <w:rPr>
                <w:color w:val="000000"/>
                <w:sz w:val="22"/>
                <w:szCs w:val="22"/>
                <w:u w:val="single"/>
              </w:rPr>
              <w:t>хозяйство.Организация</w:t>
            </w:r>
            <w:proofErr w:type="spellEnd"/>
            <w:r w:rsidRPr="00B064BD">
              <w:rPr>
                <w:color w:val="000000"/>
                <w:sz w:val="22"/>
                <w:szCs w:val="22"/>
                <w:u w:val="single"/>
              </w:rPr>
              <w:t xml:space="preserve">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tabs>
                <w:tab w:val="left" w:pos="79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60,000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 60,000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       60,000</w:t>
            </w:r>
          </w:p>
        </w:tc>
      </w:tr>
      <w:tr w:rsidR="002267A9" w:rsidRPr="00B064BD" w:rsidTr="00FD0AF0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2267A9">
            <w:pPr>
              <w:rPr>
                <w:sz w:val="22"/>
                <w:szCs w:val="22"/>
                <w:lang w:val="en-US"/>
              </w:rPr>
            </w:pPr>
          </w:p>
          <w:p w:rsidR="002267A9" w:rsidRPr="00B064BD" w:rsidRDefault="002267A9" w:rsidP="00B52AE5">
            <w:pPr>
              <w:tabs>
                <w:tab w:val="left" w:pos="735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</w:t>
            </w:r>
            <w:r w:rsidR="00B52AE5">
              <w:rPr>
                <w:sz w:val="22"/>
                <w:szCs w:val="22"/>
              </w:rPr>
              <w:t>1052,804=80</w:t>
            </w:r>
          </w:p>
        </w:tc>
      </w:tr>
      <w:tr w:rsidR="002267A9" w:rsidRPr="00B064BD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«Благоустройство и содержание муниципального  имущества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04 3 01 00000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1052,804=80</w:t>
            </w:r>
          </w:p>
        </w:tc>
      </w:tr>
      <w:tr w:rsidR="002267A9" w:rsidRPr="00B064BD" w:rsidTr="00FD0AF0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CA735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CA7354"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CA735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CA7354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4,638=68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133,416=12</w:t>
            </w:r>
          </w:p>
        </w:tc>
      </w:tr>
      <w:tr w:rsidR="002267A9" w:rsidRPr="00B064BD" w:rsidTr="00FD0AF0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24,750</w:t>
            </w:r>
          </w:p>
        </w:tc>
      </w:tr>
      <w:tr w:rsidR="002267A9" w:rsidRPr="00B064BD" w:rsidTr="00FD0AF0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FD0AF0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насофинансирование,связанных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 поэтапным доведение средней заработной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пдаты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работникам культуры муниципальных учреждений культуры Ивановской области до средней заработной платы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ви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290,554</w:t>
            </w:r>
          </w:p>
        </w:tc>
      </w:tr>
      <w:tr w:rsidR="002267A9" w:rsidRPr="00B064BD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8,717</w:t>
            </w:r>
          </w:p>
        </w:tc>
      </w:tr>
      <w:tr w:rsidR="002267A9" w:rsidRPr="00B064BD" w:rsidTr="00FD0AF0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Лухского</w:t>
            </w:r>
            <w:proofErr w:type="spellEnd"/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FD0AF0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335,050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="00B97EA5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="00B97EA5">
              <w:rPr>
                <w:color w:val="000000"/>
                <w:sz w:val="22"/>
                <w:szCs w:val="22"/>
              </w:rPr>
              <w:t>2,5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97EA5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312,550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B97EA5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312,550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97EA5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6,050</w:t>
            </w:r>
          </w:p>
        </w:tc>
      </w:tr>
      <w:tr w:rsidR="003D647D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D0AF0" w:rsidRDefault="00FD0AF0" w:rsidP="00FD0AF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3D647D" w:rsidRPr="00B064BD" w:rsidRDefault="003D647D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FD0AF0" w:rsidRDefault="00FD0AF0" w:rsidP="00FD0AF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0AF0" w:rsidRDefault="00FD0AF0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Pr="00FD0AF0" w:rsidRDefault="00FD0AF0" w:rsidP="00FD0AF0">
            <w:pPr>
              <w:rPr>
                <w:sz w:val="22"/>
                <w:szCs w:val="22"/>
              </w:rPr>
            </w:pPr>
          </w:p>
          <w:p w:rsidR="00FD0AF0" w:rsidRDefault="00FD0AF0" w:rsidP="00FD0AF0">
            <w:pPr>
              <w:rPr>
                <w:sz w:val="22"/>
                <w:szCs w:val="22"/>
              </w:rPr>
            </w:pPr>
          </w:p>
          <w:p w:rsidR="003D647D" w:rsidRPr="00B97EA5" w:rsidRDefault="00B97EA5" w:rsidP="00FD0A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306,500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"Развитие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физкультуры,массового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"Расходы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FD0AF0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5301F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153,735</w:t>
            </w:r>
          </w:p>
        </w:tc>
      </w:tr>
      <w:tr w:rsidR="002267A9" w:rsidRPr="00B064BD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5301F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153,735</w:t>
            </w:r>
          </w:p>
        </w:tc>
      </w:tr>
      <w:tr w:rsidR="002267A9" w:rsidRPr="00B064BD" w:rsidTr="00FD0AF0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превичному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воинскому учёту, где отсутствуют военные комиссариаты и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101,000</w:t>
            </w:r>
          </w:p>
        </w:tc>
      </w:tr>
      <w:tr w:rsidR="002267A9" w:rsidRPr="00B064BD" w:rsidTr="00FD0AF0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C0563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 w:rsidR="00C05638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C05638"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C05638" w:rsidRPr="00B064BD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52AE5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98,817</w:t>
            </w:r>
          </w:p>
        </w:tc>
      </w:tr>
      <w:tr w:rsidR="002267A9" w:rsidRPr="00B064BD" w:rsidTr="00FD0AF0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="00C05638" w:rsidRPr="00040787">
              <w:rPr>
                <w:color w:val="000000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="00C05638" w:rsidRPr="00B064BD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2,183</w:t>
            </w:r>
          </w:p>
        </w:tc>
      </w:tr>
      <w:tr w:rsidR="002267A9" w:rsidRPr="00B064BD" w:rsidTr="00FD0AF0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>
              <w:rPr>
                <w:b/>
                <w:color w:val="000000"/>
                <w:sz w:val="22"/>
                <w:szCs w:val="22"/>
              </w:rPr>
              <w:t>730</w:t>
            </w:r>
          </w:p>
        </w:tc>
      </w:tr>
      <w:tr w:rsidR="002267A9" w:rsidRPr="00B064BD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исполнение судебных актов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товаров,услуг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B52AE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</w:t>
            </w:r>
            <w:r w:rsidR="00B52AE5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2267A9" w:rsidRPr="00B064BD" w:rsidTr="00FD0AF0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509B6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267A9" w:rsidRPr="00B064BD" w:rsidTr="00FD0AF0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37300" w:rsidRDefault="00C115F1" w:rsidP="00B97EA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</w:t>
            </w:r>
            <w:r w:rsidR="00B97EA5">
              <w:rPr>
                <w:b/>
                <w:bCs/>
                <w:sz w:val="24"/>
                <w:szCs w:val="24"/>
              </w:rPr>
              <w:t>12</w:t>
            </w:r>
            <w:r>
              <w:rPr>
                <w:b/>
                <w:bCs/>
                <w:sz w:val="24"/>
                <w:szCs w:val="24"/>
              </w:rPr>
              <w:t>,540=80</w:t>
            </w:r>
          </w:p>
        </w:tc>
      </w:tr>
    </w:tbl>
    <w:p w:rsidR="00232D60" w:rsidRPr="00B064BD" w:rsidRDefault="00232D60" w:rsidP="00232D60">
      <w:pPr>
        <w:ind w:left="142" w:hanging="142"/>
        <w:jc w:val="right"/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год </w:t>
      </w:r>
    </w:p>
    <w:p w:rsidR="00232D60" w:rsidRPr="00DA6D1A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="00306938">
        <w:rPr>
          <w:sz w:val="22"/>
          <w:szCs w:val="22"/>
        </w:rPr>
        <w:t xml:space="preserve"> годов»</w:t>
      </w:r>
      <w:r w:rsidR="00EC1E9A" w:rsidRPr="00EC1E9A">
        <w:rPr>
          <w:sz w:val="22"/>
          <w:szCs w:val="22"/>
        </w:rPr>
        <w:t xml:space="preserve"> </w:t>
      </w:r>
      <w:r w:rsidR="00EC1E9A" w:rsidRPr="00B064BD">
        <w:rPr>
          <w:sz w:val="22"/>
          <w:szCs w:val="22"/>
        </w:rPr>
        <w:t xml:space="preserve">№ </w:t>
      </w:r>
      <w:r w:rsidR="00EC1E9A">
        <w:rPr>
          <w:sz w:val="22"/>
          <w:szCs w:val="22"/>
        </w:rPr>
        <w:t>30</w:t>
      </w:r>
      <w:r w:rsidR="00EC1E9A" w:rsidRPr="00B064BD">
        <w:rPr>
          <w:sz w:val="22"/>
          <w:szCs w:val="22"/>
        </w:rPr>
        <w:t xml:space="preserve"> от  </w:t>
      </w:r>
      <w:r w:rsidR="00EC1E9A">
        <w:rPr>
          <w:sz w:val="22"/>
          <w:szCs w:val="22"/>
        </w:rPr>
        <w:t>29</w:t>
      </w:r>
      <w:r w:rsidR="00EC1E9A" w:rsidRPr="00B064BD">
        <w:rPr>
          <w:sz w:val="22"/>
          <w:szCs w:val="22"/>
        </w:rPr>
        <w:t>.</w:t>
      </w:r>
      <w:r w:rsidR="00EC1E9A">
        <w:rPr>
          <w:sz w:val="22"/>
          <w:szCs w:val="22"/>
        </w:rPr>
        <w:t>11.2022</w:t>
      </w:r>
      <w:r w:rsidR="00EC1E9A" w:rsidRPr="00B064BD">
        <w:rPr>
          <w:sz w:val="22"/>
          <w:szCs w:val="22"/>
        </w:rPr>
        <w:t xml:space="preserve">                </w:t>
      </w:r>
    </w:p>
    <w:p w:rsidR="00232D60" w:rsidRPr="00DA6D1A" w:rsidRDefault="00232D60" w:rsidP="00232D60">
      <w:pPr>
        <w:ind w:left="3686"/>
        <w:rPr>
          <w:sz w:val="22"/>
          <w:szCs w:val="22"/>
        </w:rPr>
      </w:pPr>
    </w:p>
    <w:p w:rsidR="00232D60" w:rsidRPr="00DA6D1A" w:rsidRDefault="00232D60" w:rsidP="00232D60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725"/>
        <w:gridCol w:w="1417"/>
      </w:tblGrid>
      <w:tr w:rsidR="00232D60" w:rsidRPr="00B064BD" w:rsidTr="00B46DA8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2023 и 2024год</w:t>
            </w:r>
          </w:p>
        </w:tc>
      </w:tr>
      <w:tr w:rsidR="00232D60" w:rsidRPr="00B064BD" w:rsidTr="00B46DA8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32D60" w:rsidRPr="00B064BD" w:rsidTr="00B46DA8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2139,926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32D60" w:rsidRPr="00B064BD" w:rsidTr="00B46DA8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</w:tr>
      <w:tr w:rsidR="00232D60" w:rsidRPr="00B064BD" w:rsidTr="00B46DA8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232D60" w:rsidRPr="00B064BD" w:rsidTr="00B46DA8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района.»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328,862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  <w:lang w:val="en-US"/>
              </w:rPr>
            </w:pPr>
          </w:p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280,939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</w:t>
            </w:r>
            <w:proofErr w:type="spellStart"/>
            <w:r w:rsidRPr="00B064BD">
              <w:rPr>
                <w:b/>
                <w:color w:val="000000"/>
                <w:sz w:val="22"/>
                <w:szCs w:val="22"/>
              </w:rPr>
              <w:t>хозяйство.Организация</w:t>
            </w:r>
            <w:proofErr w:type="spellEnd"/>
            <w:r w:rsidRPr="00B064BD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268,862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</w:p>
        </w:tc>
      </w:tr>
      <w:tr w:rsidR="00232D60" w:rsidRPr="00B064BD" w:rsidTr="00B46DA8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268,862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232D60" w:rsidRPr="00B064BD" w:rsidTr="00B46DA8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32D60" w:rsidRPr="00B064BD" w:rsidTr="00B46DA8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2077,345</w:t>
            </w:r>
          </w:p>
        </w:tc>
      </w:tr>
      <w:tr w:rsidR="00232D60" w:rsidRPr="00C95988" w:rsidTr="00B46DA8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lastRenderedPageBreak/>
              <w:t>2077,345</w:t>
            </w:r>
          </w:p>
        </w:tc>
      </w:tr>
      <w:tr w:rsidR="00232D60" w:rsidRPr="00C95988" w:rsidTr="00B46DA8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B46DA8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на мероприятия в области сельскохозяйственного производства и предпринимательства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"Развитие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физкультуры,массового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"Мероприятия в области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физкультуры,спорта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"Расходы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мероприятия в области физкультуры и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спорта,работа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с детьми и молодежью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товаров,работ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направления деятельности органов  местного самоуправления Рябовского сельского поселения.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>
              <w:rPr>
                <w:b/>
                <w:sz w:val="22"/>
                <w:szCs w:val="22"/>
              </w:rPr>
              <w:t xml:space="preserve">                     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154,190</w:t>
            </w:r>
          </w:p>
        </w:tc>
      </w:tr>
      <w:tr w:rsidR="00232D60" w:rsidRPr="00B064BD" w:rsidTr="00B46DA8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Иные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150,890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154,190</w:t>
            </w:r>
          </w:p>
        </w:tc>
      </w:tr>
      <w:tr w:rsidR="00232D60" w:rsidRPr="00B064BD" w:rsidTr="00B46DA8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превичному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воинскому учёту, где отсутствуют военные комиссариаты и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C05638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 w:rsidR="00232D60"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="00C05638" w:rsidRPr="00040787">
              <w:rPr>
                <w:color w:val="000000"/>
                <w:sz w:val="24"/>
                <w:szCs w:val="24"/>
                <w:shd w:val="clear" w:color="auto" w:fill="FFFFFF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  <w:r w:rsidR="00C05638" w:rsidRPr="00B064BD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8,583</w:t>
            </w:r>
          </w:p>
        </w:tc>
      </w:tr>
      <w:tr w:rsidR="00232D60" w:rsidRPr="00B064BD" w:rsidTr="00B46DA8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lastRenderedPageBreak/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Расходы на исполнение судебных актов (Закупка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товаров,услуг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5392,807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5337,107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  <w:sectPr w:rsidR="00232D60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1E9A" w:rsidRPr="00B064BD">
        <w:rPr>
          <w:sz w:val="22"/>
          <w:szCs w:val="22"/>
        </w:rPr>
        <w:t xml:space="preserve">№ </w:t>
      </w:r>
      <w:r w:rsidR="00EC1E9A">
        <w:rPr>
          <w:sz w:val="22"/>
          <w:szCs w:val="22"/>
        </w:rPr>
        <w:t>30</w:t>
      </w:r>
      <w:r w:rsidR="00EC1E9A" w:rsidRPr="00B064BD">
        <w:rPr>
          <w:sz w:val="22"/>
          <w:szCs w:val="22"/>
        </w:rPr>
        <w:t xml:space="preserve"> от  </w:t>
      </w:r>
      <w:r w:rsidR="00EC1E9A">
        <w:rPr>
          <w:sz w:val="22"/>
          <w:szCs w:val="22"/>
        </w:rPr>
        <w:t>29</w:t>
      </w:r>
      <w:r w:rsidR="00EC1E9A" w:rsidRPr="00B064BD">
        <w:rPr>
          <w:sz w:val="22"/>
          <w:szCs w:val="22"/>
        </w:rPr>
        <w:t>.</w:t>
      </w:r>
      <w:r w:rsidR="00EC1E9A">
        <w:rPr>
          <w:sz w:val="22"/>
          <w:szCs w:val="22"/>
        </w:rPr>
        <w:t>11.2022</w:t>
      </w:r>
      <w:r w:rsidR="00EC1E9A" w:rsidRPr="00B064BD">
        <w:rPr>
          <w:sz w:val="22"/>
          <w:szCs w:val="22"/>
        </w:rPr>
        <w:t xml:space="preserve">                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202</w:t>
      </w:r>
      <w:r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232D60" w:rsidRPr="00B064BD" w:rsidTr="00B46DA8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глав-ного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распо-ряди-теля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232D60" w:rsidRPr="00B064BD" w:rsidTr="00B46DA8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232D60" w:rsidRPr="00B064BD" w:rsidTr="00B46DA8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F16BC" w:rsidRDefault="00B97EA5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9412</w:t>
            </w:r>
            <w:r w:rsidR="00C115F1">
              <w:rPr>
                <w:b/>
                <w:bCs/>
                <w:sz w:val="24"/>
                <w:szCs w:val="24"/>
              </w:rPr>
              <w:t>,540=80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CC067A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2246,851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CC067A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1613,678</w:t>
            </w:r>
          </w:p>
        </w:tc>
      </w:tr>
      <w:tr w:rsidR="00232D60" w:rsidRPr="00B064BD" w:rsidTr="00B46DA8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232D60" w:rsidRPr="00B064BD" w:rsidTr="00B46DA8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5301F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439,295=84</w:t>
            </w:r>
          </w:p>
        </w:tc>
      </w:tr>
      <w:tr w:rsidR="00232D60" w:rsidRPr="00B064BD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B97EA5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1,407=39</w:t>
            </w:r>
          </w:p>
        </w:tc>
      </w:tr>
      <w:tr w:rsidR="00232D60" w:rsidRPr="00B064BD" w:rsidTr="00B46DA8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B97EA5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44,691=77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723D2" w:rsidRDefault="00232D60" w:rsidP="00B46DA8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гос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мун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CF05A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32D60">
              <w:rPr>
                <w:bCs/>
                <w:sz w:val="22"/>
                <w:szCs w:val="22"/>
              </w:rPr>
              <w:t>2,7</w:t>
            </w:r>
            <w:r>
              <w:rPr>
                <w:bCs/>
                <w:sz w:val="22"/>
                <w:szCs w:val="22"/>
              </w:rPr>
              <w:t>64</w:t>
            </w:r>
          </w:p>
        </w:tc>
      </w:tr>
      <w:tr w:rsidR="00232D60" w:rsidRPr="00B064BD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730</w:t>
            </w:r>
          </w:p>
        </w:tc>
      </w:tr>
      <w:tr w:rsidR="00CF05A1" w:rsidRPr="00B064BD" w:rsidTr="00B46DA8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05A1" w:rsidRPr="00B064BD" w:rsidRDefault="00CF05A1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05A1" w:rsidRPr="00B064BD" w:rsidRDefault="00CF05A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10,034</w:t>
            </w:r>
          </w:p>
        </w:tc>
      </w:tr>
      <w:tr w:rsidR="00232D60" w:rsidRPr="00B064BD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C115F1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101,000</w:t>
            </w:r>
          </w:p>
        </w:tc>
      </w:tr>
      <w:tr w:rsidR="00232D60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C115F1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101,000</w:t>
            </w:r>
          </w:p>
        </w:tc>
      </w:tr>
      <w:tr w:rsidR="00232D60" w:rsidRPr="00B064BD" w:rsidTr="00B46DA8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 w:rsidR="00232D60"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="00232D60" w:rsidRPr="00B064BD">
              <w:rPr>
                <w:color w:val="000000"/>
                <w:sz w:val="22"/>
                <w:szCs w:val="22"/>
              </w:rPr>
              <w:lastRenderedPageBreak/>
              <w:t>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C115F1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98,817</w:t>
            </w:r>
          </w:p>
        </w:tc>
      </w:tr>
      <w:tr w:rsidR="00232D60" w:rsidRPr="00B064BD" w:rsidTr="00B46DA8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232D60" w:rsidRPr="00B064BD">
              <w:rPr>
                <w:color w:val="000000"/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232D60" w:rsidRPr="00B064BD" w:rsidTr="00B46DA8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BC6627" w:rsidP="00F87B1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</w:t>
            </w:r>
            <w:r w:rsidR="00232D60" w:rsidRPr="00B064BD">
              <w:rPr>
                <w:b/>
                <w:bCs/>
                <w:sz w:val="22"/>
                <w:szCs w:val="22"/>
              </w:rPr>
              <w:t>,00</w:t>
            </w:r>
            <w:r w:rsidR="00F87B1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32D60" w:rsidRPr="00B064BD" w:rsidTr="00B46DA8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F87B1E" w:rsidRPr="00B064BD" w:rsidTr="00B46DA8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F87B1E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F854E9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F854E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854E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BC662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,005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205D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F205DE">
              <w:rPr>
                <w:b/>
                <w:bCs/>
                <w:sz w:val="22"/>
                <w:szCs w:val="22"/>
              </w:rPr>
              <w:t>34</w:t>
            </w:r>
            <w:r>
              <w:rPr>
                <w:b/>
                <w:bCs/>
                <w:sz w:val="22"/>
                <w:szCs w:val="22"/>
              </w:rPr>
              <w:t>,032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335,050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center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F87B1E" w:rsidRPr="00B064BD" w:rsidRDefault="00F87B1E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205D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2,500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проведение </w:t>
            </w:r>
            <w:r w:rsidRPr="00B064BD">
              <w:rPr>
                <w:sz w:val="22"/>
                <w:szCs w:val="22"/>
              </w:rPr>
              <w:lastRenderedPageBreak/>
              <w:t>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205D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6,050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Субсидия</w:t>
            </w:r>
            <w:r w:rsidRPr="00B064BD">
              <w:rPr>
                <w:sz w:val="22"/>
                <w:szCs w:val="22"/>
              </w:rPr>
              <w:t xml:space="preserve"> на проведение кадастровых работ в отношении неиспользуемых земель из состава земель сельскохозяйственного назначения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CF05A1" w:rsidRDefault="00F87B1E" w:rsidP="00B46DA8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072</w:t>
            </w:r>
            <w:r>
              <w:rPr>
                <w:bCs/>
                <w:sz w:val="22"/>
                <w:szCs w:val="22"/>
                <w:lang w:val="en-US"/>
              </w:rPr>
              <w:t>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CF05A1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F205DE" w:rsidRDefault="00F205D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306,500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2234,382</w:t>
            </w:r>
          </w:p>
        </w:tc>
      </w:tr>
      <w:tr w:rsidR="00F87B1E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C115F1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2234,382</w:t>
            </w:r>
          </w:p>
        </w:tc>
      </w:tr>
      <w:tr w:rsidR="00F87B1E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B97EA5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  <w:r w:rsidR="00F87B1E">
              <w:rPr>
                <w:sz w:val="22"/>
                <w:szCs w:val="22"/>
              </w:rPr>
              <w:t>,600</w:t>
            </w:r>
          </w:p>
        </w:tc>
      </w:tr>
      <w:tr w:rsidR="00F87B1E" w:rsidRPr="00B064BD" w:rsidTr="00B46DA8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(Иные бюджетные ассигнования)</w:t>
            </w:r>
          </w:p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B97EA5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</w:t>
            </w:r>
            <w:r w:rsidR="00F87B1E">
              <w:rPr>
                <w:sz w:val="22"/>
                <w:szCs w:val="22"/>
              </w:rPr>
              <w:t>,600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1112,804=80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1052,804=80</w:t>
            </w:r>
          </w:p>
        </w:tc>
      </w:tr>
      <w:tr w:rsidR="00F87B1E" w:rsidRPr="00B064BD" w:rsidTr="00B46DA8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</w:t>
            </w:r>
            <w:r w:rsidRPr="00B064B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205DE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F205DE">
              <w:rPr>
                <w:sz w:val="22"/>
                <w:szCs w:val="22"/>
              </w:rPr>
              <w:t>8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F205D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205D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4,638=68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133,416=12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24,750</w:t>
            </w:r>
          </w:p>
        </w:tc>
      </w:tr>
      <w:tr w:rsidR="00F87B1E" w:rsidRPr="00B064BD" w:rsidTr="00B46DA8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F87B1E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F87B1E" w:rsidRPr="00B064BD" w:rsidRDefault="00F87B1E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875,848</w:t>
            </w:r>
          </w:p>
        </w:tc>
      </w:tr>
      <w:tr w:rsidR="00F87B1E" w:rsidRPr="00B064BD" w:rsidTr="00B46DA8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F87B1E" w:rsidRPr="00B064BD" w:rsidTr="00B46DA8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</w:t>
            </w:r>
            <w:proofErr w:type="spellStart"/>
            <w:r w:rsidRPr="00B064BD">
              <w:rPr>
                <w:sz w:val="22"/>
                <w:szCs w:val="22"/>
              </w:rPr>
              <w:t>культурно-досуговый</w:t>
            </w:r>
            <w:proofErr w:type="spellEnd"/>
            <w:r w:rsidRPr="00B064BD">
              <w:rPr>
                <w:sz w:val="22"/>
                <w:szCs w:val="22"/>
              </w:rPr>
              <w:t xml:space="preserve"> комплекс Рябовского  сельского поселения 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2576,577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lastRenderedPageBreak/>
              <w:t xml:space="preserve">Расходы на </w:t>
            </w:r>
            <w:proofErr w:type="spellStart"/>
            <w:r w:rsidRPr="00B064BD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B064BD">
              <w:rPr>
                <w:bCs/>
                <w:sz w:val="22"/>
                <w:szCs w:val="22"/>
              </w:rPr>
              <w:t>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290,554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</w:t>
            </w:r>
            <w:proofErr w:type="spellStart"/>
            <w:r w:rsidRPr="00B064BD">
              <w:rPr>
                <w:bCs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Cs/>
                <w:sz w:val="22"/>
                <w:szCs w:val="22"/>
              </w:rPr>
              <w:t xml:space="preserve">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8,717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F87B1E" w:rsidRPr="00B064BD" w:rsidTr="00B46DA8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F87B1E" w:rsidRPr="00B064BD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F87B1E" w:rsidRPr="00B064BD" w:rsidTr="00B46DA8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7B1E" w:rsidRPr="00B064BD" w:rsidRDefault="00F87B1E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F87B1E" w:rsidRPr="00B064BD" w:rsidTr="00B46DA8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87B1E" w:rsidRPr="00B064BD" w:rsidRDefault="00F87B1E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 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</w:r>
      <w:r w:rsidR="00EC1E9A" w:rsidRPr="00B064BD">
        <w:rPr>
          <w:sz w:val="22"/>
          <w:szCs w:val="22"/>
        </w:rPr>
        <w:t xml:space="preserve">№ </w:t>
      </w:r>
      <w:r w:rsidR="00EC1E9A">
        <w:rPr>
          <w:sz w:val="22"/>
          <w:szCs w:val="22"/>
        </w:rPr>
        <w:t>30</w:t>
      </w:r>
      <w:r w:rsidR="00EC1E9A" w:rsidRPr="00B064BD">
        <w:rPr>
          <w:sz w:val="22"/>
          <w:szCs w:val="22"/>
        </w:rPr>
        <w:t xml:space="preserve"> от  </w:t>
      </w:r>
      <w:r w:rsidR="00EC1E9A">
        <w:rPr>
          <w:sz w:val="22"/>
          <w:szCs w:val="22"/>
        </w:rPr>
        <w:t>29</w:t>
      </w:r>
      <w:r w:rsidR="00EC1E9A" w:rsidRPr="00B064BD">
        <w:rPr>
          <w:sz w:val="22"/>
          <w:szCs w:val="22"/>
        </w:rPr>
        <w:t>.</w:t>
      </w:r>
      <w:r w:rsidR="00EC1E9A">
        <w:rPr>
          <w:sz w:val="22"/>
          <w:szCs w:val="22"/>
        </w:rPr>
        <w:t>11.2022</w:t>
      </w:r>
      <w:r w:rsidR="00EC1E9A" w:rsidRPr="00B064BD">
        <w:rPr>
          <w:sz w:val="22"/>
          <w:szCs w:val="22"/>
        </w:rPr>
        <w:t xml:space="preserve">                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годов.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709"/>
        <w:gridCol w:w="1134"/>
        <w:gridCol w:w="1134"/>
      </w:tblGrid>
      <w:tr w:rsidR="00232D60" w:rsidRPr="00B064BD" w:rsidTr="00B46DA8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глав-ного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распо-ряди-теля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232D60" w:rsidRPr="00B064BD" w:rsidTr="00B46DA8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B46DA8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5337,107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92E03" w:rsidRDefault="00232D60" w:rsidP="00B46DA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2142,216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192E03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2142,216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B46DA8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</w:tr>
      <w:tr w:rsidR="00232D60" w:rsidRPr="00B064BD" w:rsidTr="00B46DA8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B46DA8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</w:tr>
      <w:tr w:rsidR="00232D60" w:rsidRPr="00B064BD" w:rsidTr="00B46DA8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</w:tr>
      <w:tr w:rsidR="00232D60" w:rsidRPr="00B064BD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B46DA8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существление первичного воинского учета органами местного самоуправления поселений, 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муниципальных и городских округов</w:t>
            </w:r>
            <w:r w:rsidR="00232D60" w:rsidRPr="00B064BD">
              <w:rPr>
                <w:color w:val="000000"/>
                <w:sz w:val="22"/>
                <w:szCs w:val="22"/>
              </w:rPr>
              <w:t>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B46DA8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C05638" w:rsidP="00B46DA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существление первичного воинского учета органами местного самоуправления поселений, муниципальных и городских округов</w:t>
            </w:r>
            <w:r w:rsidR="00232D60" w:rsidRPr="00B064BD">
              <w:rPr>
                <w:color w:val="000000"/>
                <w:sz w:val="22"/>
                <w:szCs w:val="22"/>
              </w:rPr>
              <w:t>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8,583</w:t>
            </w:r>
          </w:p>
        </w:tc>
      </w:tr>
      <w:tr w:rsidR="00232D60" w:rsidRPr="00B064BD" w:rsidTr="00B46DA8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</w:t>
            </w:r>
            <w:proofErr w:type="spellStart"/>
            <w:r w:rsidRPr="00B064BD">
              <w:rPr>
                <w:sz w:val="22"/>
                <w:szCs w:val="22"/>
              </w:rPr>
              <w:t>района,включая</w:t>
            </w:r>
            <w:proofErr w:type="spellEnd"/>
            <w:r w:rsidRPr="00B064BD">
              <w:rPr>
                <w:sz w:val="22"/>
                <w:szCs w:val="22"/>
              </w:rPr>
              <w:t xml:space="preserve"> населенные пункты, в части расчистки дорог от снега в зимний период и </w:t>
            </w:r>
            <w:r w:rsidRPr="00B064BD">
              <w:rPr>
                <w:sz w:val="22"/>
                <w:szCs w:val="22"/>
              </w:rPr>
              <w:lastRenderedPageBreak/>
              <w:t>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B46DA8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232D60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232D60" w:rsidRPr="00B064BD" w:rsidRDefault="00232D60" w:rsidP="00B46DA8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378,862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330,939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4510B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318,862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270,939</w:t>
            </w:r>
          </w:p>
        </w:tc>
      </w:tr>
      <w:tr w:rsidR="00232D60" w:rsidRPr="00B064BD" w:rsidTr="00B46DA8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</w:t>
            </w:r>
            <w:proofErr w:type="spellStart"/>
            <w:r w:rsidRPr="00B064BD">
              <w:rPr>
                <w:sz w:val="22"/>
                <w:szCs w:val="22"/>
              </w:rPr>
              <w:t>соотвествии</w:t>
            </w:r>
            <w:proofErr w:type="spellEnd"/>
            <w:r w:rsidRPr="00B064BD">
              <w:rPr>
                <w:sz w:val="22"/>
                <w:szCs w:val="22"/>
              </w:rPr>
              <w:t xml:space="preserve"> с заключенными соглашениями. (Закупка </w:t>
            </w:r>
            <w:r w:rsidRPr="00B064BD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proofErr w:type="spellStart"/>
            <w:r w:rsidRPr="00B064BD">
              <w:rPr>
                <w:sz w:val="22"/>
                <w:szCs w:val="22"/>
              </w:rPr>
              <w:lastRenderedPageBreak/>
              <w:t>Осуществеление</w:t>
            </w:r>
            <w:proofErr w:type="spellEnd"/>
            <w:r w:rsidRPr="00B064BD">
              <w:rPr>
                <w:sz w:val="22"/>
                <w:szCs w:val="22"/>
              </w:rPr>
              <w:t xml:space="preserve">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B46DA8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B46DA8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2D60" w:rsidRPr="00B064BD" w:rsidTr="00B46DA8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</w:t>
            </w:r>
            <w:proofErr w:type="spellStart"/>
            <w:r w:rsidRPr="00B064BD">
              <w:rPr>
                <w:sz w:val="22"/>
                <w:szCs w:val="22"/>
              </w:rPr>
              <w:t>культурно-досуговый</w:t>
            </w:r>
            <w:proofErr w:type="spellEnd"/>
            <w:r w:rsidRPr="00B064BD">
              <w:rPr>
                <w:sz w:val="22"/>
                <w:szCs w:val="22"/>
              </w:rPr>
              <w:t xml:space="preserve"> комплекс Рябовского  сельского поселения 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088,422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2077,345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B46DA8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 xml:space="preserve">(Закупка </w:t>
            </w:r>
            <w:r w:rsidRPr="00B064BD">
              <w:rPr>
                <w:sz w:val="22"/>
                <w:szCs w:val="22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jc w:val="right"/>
        <w:rPr>
          <w:b/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807CD5" w:rsidRDefault="00232D60" w:rsidP="00232D60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232D60" w:rsidRPr="00807CD5" w:rsidRDefault="00232D60" w:rsidP="00232D60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:rsidR="00232D60" w:rsidRPr="007E49FC" w:rsidRDefault="00232D60" w:rsidP="00232D60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C1E9A" w:rsidRPr="00B064BD">
        <w:rPr>
          <w:sz w:val="22"/>
          <w:szCs w:val="22"/>
        </w:rPr>
        <w:t xml:space="preserve">№ </w:t>
      </w:r>
      <w:r w:rsidR="00EC1E9A">
        <w:rPr>
          <w:sz w:val="22"/>
          <w:szCs w:val="22"/>
        </w:rPr>
        <w:t>30</w:t>
      </w:r>
      <w:r w:rsidR="00EC1E9A" w:rsidRPr="00B064BD">
        <w:rPr>
          <w:sz w:val="22"/>
          <w:szCs w:val="22"/>
        </w:rPr>
        <w:t xml:space="preserve"> от  </w:t>
      </w:r>
      <w:r w:rsidR="00EC1E9A">
        <w:rPr>
          <w:sz w:val="22"/>
          <w:szCs w:val="22"/>
        </w:rPr>
        <w:t>29</w:t>
      </w:r>
      <w:r w:rsidR="00EC1E9A" w:rsidRPr="00B064BD">
        <w:rPr>
          <w:sz w:val="22"/>
          <w:szCs w:val="22"/>
        </w:rPr>
        <w:t>.</w:t>
      </w:r>
      <w:r w:rsidR="00EC1E9A">
        <w:rPr>
          <w:sz w:val="22"/>
          <w:szCs w:val="22"/>
        </w:rPr>
        <w:t>11.2022</w:t>
      </w:r>
      <w:r w:rsidR="00EC1E9A" w:rsidRPr="00B064BD">
        <w:rPr>
          <w:sz w:val="22"/>
          <w:szCs w:val="22"/>
        </w:rPr>
        <w:t xml:space="preserve">                </w:t>
      </w:r>
    </w:p>
    <w:p w:rsidR="00232D60" w:rsidRPr="007E49FC" w:rsidRDefault="00232D60" w:rsidP="00232D60">
      <w:pPr>
        <w:rPr>
          <w:sz w:val="24"/>
          <w:szCs w:val="24"/>
        </w:rPr>
      </w:pPr>
    </w:p>
    <w:p w:rsidR="00232D60" w:rsidRPr="00B064BD" w:rsidRDefault="00232D60" w:rsidP="00232D60">
      <w:pPr>
        <w:ind w:firstLine="708"/>
        <w:rPr>
          <w:sz w:val="22"/>
          <w:szCs w:val="22"/>
        </w:rPr>
      </w:pPr>
    </w:p>
    <w:p w:rsidR="00232D60" w:rsidRPr="006666E0" w:rsidRDefault="00232D60" w:rsidP="00232D60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232D60" w:rsidRPr="006666E0" w:rsidRDefault="00232D60" w:rsidP="00232D60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232D60" w:rsidRDefault="00232D60" w:rsidP="00232D60">
      <w:pPr>
        <w:pStyle w:val="af"/>
        <w:jc w:val="center"/>
        <w:rPr>
          <w:b/>
        </w:rPr>
      </w:pPr>
      <w:r>
        <w:rPr>
          <w:b/>
        </w:rPr>
        <w:t>на 2022 год и плановый период 2023 и 2024</w:t>
      </w:r>
      <w:r w:rsidRPr="006666E0">
        <w:rPr>
          <w:b/>
        </w:rPr>
        <w:t xml:space="preserve"> годов</w:t>
      </w:r>
    </w:p>
    <w:p w:rsidR="00232D60" w:rsidRDefault="00232D60" w:rsidP="00232D60">
      <w:pPr>
        <w:tabs>
          <w:tab w:val="left" w:pos="1515"/>
        </w:tabs>
        <w:rPr>
          <w:sz w:val="22"/>
          <w:szCs w:val="22"/>
        </w:rPr>
      </w:pPr>
    </w:p>
    <w:p w:rsidR="00232D60" w:rsidRDefault="00232D60" w:rsidP="00232D60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1"/>
        <w:gridCol w:w="711"/>
        <w:gridCol w:w="1276"/>
        <w:gridCol w:w="1277"/>
        <w:gridCol w:w="1535"/>
      </w:tblGrid>
      <w:tr w:rsidR="00232D60" w:rsidRPr="00807CD5" w:rsidTr="00B46DA8">
        <w:trPr>
          <w:trHeight w:val="20"/>
        </w:trPr>
        <w:tc>
          <w:tcPr>
            <w:tcW w:w="5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364AB5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2246,851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1613,678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232D60" w:rsidRPr="00807CD5" w:rsidTr="00B46DA8">
        <w:trPr>
          <w:trHeight w:val="713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12,764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</w:tr>
      <w:tr w:rsidR="00232D60" w:rsidRPr="00807CD5" w:rsidTr="00B46DA8">
        <w:trPr>
          <w:trHeight w:val="142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101,000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101,000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8,600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364AB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364AB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0,00</w:t>
            </w:r>
            <w:r w:rsidR="00364AB5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364A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364AB5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0,00</w:t>
            </w:r>
            <w:r w:rsidR="00364AB5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2861,032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335,050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2234,382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291,600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1112,804=80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378,862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330,939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1052,804=80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498,175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215,275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B46DA8">
        <w:trPr>
          <w:trHeight w:val="20"/>
        </w:trPr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364AB5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9439,540=80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5392,807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5337,107</w:t>
            </w:r>
          </w:p>
        </w:tc>
      </w:tr>
    </w:tbl>
    <w:p w:rsidR="00232D60" w:rsidRPr="00807CD5" w:rsidRDefault="00232D60" w:rsidP="00232D60">
      <w:pPr>
        <w:jc w:val="center"/>
        <w:rPr>
          <w:sz w:val="22"/>
          <w:szCs w:val="22"/>
        </w:rPr>
      </w:pPr>
    </w:p>
    <w:p w:rsidR="00232D60" w:rsidRPr="00807CD5" w:rsidRDefault="00232D60" w:rsidP="00232D60">
      <w:pPr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232D60" w:rsidRPr="00EB2EC2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6B0CB4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7E49FC" w:rsidRDefault="00232D60" w:rsidP="00232D60">
      <w:pPr>
        <w:rPr>
          <w:sz w:val="22"/>
          <w:szCs w:val="22"/>
        </w:rPr>
        <w:sectPr w:rsidR="00232D60" w:rsidRPr="007E49FC" w:rsidSect="00B46DA8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232D60" w:rsidRPr="00B064BD" w:rsidRDefault="00232D60" w:rsidP="00232D60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2022 год и плановый период 2023 и 2024</w:t>
      </w:r>
      <w:r w:rsidRPr="00B064BD">
        <w:rPr>
          <w:sz w:val="22"/>
          <w:szCs w:val="22"/>
        </w:rPr>
        <w:t xml:space="preserve">годов»                                                               </w:t>
      </w:r>
      <w:r w:rsidR="00EC1E9A" w:rsidRPr="00B064BD">
        <w:rPr>
          <w:sz w:val="22"/>
          <w:szCs w:val="22"/>
        </w:rPr>
        <w:t xml:space="preserve">№ </w:t>
      </w:r>
      <w:r w:rsidR="00EC1E9A">
        <w:rPr>
          <w:sz w:val="22"/>
          <w:szCs w:val="22"/>
        </w:rPr>
        <w:t>30</w:t>
      </w:r>
      <w:r w:rsidR="00EC1E9A" w:rsidRPr="00B064BD">
        <w:rPr>
          <w:sz w:val="22"/>
          <w:szCs w:val="22"/>
        </w:rPr>
        <w:t xml:space="preserve"> от  </w:t>
      </w:r>
      <w:r w:rsidR="00EC1E9A">
        <w:rPr>
          <w:sz w:val="22"/>
          <w:szCs w:val="22"/>
        </w:rPr>
        <w:t>29</w:t>
      </w:r>
      <w:r w:rsidR="00EC1E9A" w:rsidRPr="00B064BD">
        <w:rPr>
          <w:sz w:val="22"/>
          <w:szCs w:val="22"/>
        </w:rPr>
        <w:t>.</w:t>
      </w:r>
      <w:r w:rsidR="00EC1E9A">
        <w:rPr>
          <w:sz w:val="22"/>
          <w:szCs w:val="22"/>
        </w:rPr>
        <w:t>11.2022</w:t>
      </w:r>
      <w:r w:rsidR="00EC1E9A" w:rsidRPr="00B064BD">
        <w:rPr>
          <w:sz w:val="22"/>
          <w:szCs w:val="22"/>
        </w:rPr>
        <w:t xml:space="preserve">               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i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22</w:t>
      </w:r>
      <w:r w:rsidRPr="00B064BD">
        <w:rPr>
          <w:b/>
          <w:bCs/>
          <w:sz w:val="22"/>
          <w:szCs w:val="22"/>
        </w:rPr>
        <w:t xml:space="preserve"> год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24</w:t>
      </w:r>
      <w:r w:rsidRPr="00B064BD">
        <w:rPr>
          <w:b/>
          <w:bCs/>
          <w:sz w:val="22"/>
          <w:szCs w:val="22"/>
        </w:rPr>
        <w:t xml:space="preserve"> годов</w:t>
      </w: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232D60" w:rsidRPr="00B064BD" w:rsidRDefault="00232D60" w:rsidP="00232D60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232D60" w:rsidRPr="00B064BD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B46DA8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232D60" w:rsidRPr="00B064BD" w:rsidRDefault="00232D60" w:rsidP="00232D60">
      <w:pPr>
        <w:jc w:val="center"/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064BD">
        <w:rPr>
          <w:rFonts w:ascii="Times New Roman" w:hAnsi="Times New Roman" w:cs="Times New Roman"/>
          <w:b/>
          <w:sz w:val="22"/>
          <w:szCs w:val="22"/>
        </w:rPr>
        <w:t>Лухского</w:t>
      </w:r>
      <w:proofErr w:type="spellEnd"/>
      <w:r w:rsidRPr="00B064BD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2022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</w:t>
      </w:r>
      <w:proofErr w:type="spellStart"/>
      <w:r w:rsidRPr="00B064BD">
        <w:rPr>
          <w:sz w:val="22"/>
          <w:szCs w:val="22"/>
        </w:rPr>
        <w:t>Лухского</w:t>
      </w:r>
      <w:proofErr w:type="spellEnd"/>
      <w:r w:rsidRPr="00B064BD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4ED" w:rsidRDefault="003C44ED" w:rsidP="0062433A">
      <w:r>
        <w:separator/>
      </w:r>
    </w:p>
  </w:endnote>
  <w:endnote w:type="continuationSeparator" w:id="0">
    <w:p w:rsidR="003C44ED" w:rsidRDefault="003C44ED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4ED" w:rsidRDefault="003C44ED" w:rsidP="0062433A">
      <w:r>
        <w:separator/>
      </w:r>
    </w:p>
  </w:footnote>
  <w:footnote w:type="continuationSeparator" w:id="0">
    <w:p w:rsidR="003C44ED" w:rsidRDefault="003C44ED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303BB"/>
    <w:rsid w:val="00056D4A"/>
    <w:rsid w:val="00060CCB"/>
    <w:rsid w:val="000629C8"/>
    <w:rsid w:val="00067469"/>
    <w:rsid w:val="00080C11"/>
    <w:rsid w:val="00086276"/>
    <w:rsid w:val="0009091D"/>
    <w:rsid w:val="000937A1"/>
    <w:rsid w:val="00093FBB"/>
    <w:rsid w:val="000A1B39"/>
    <w:rsid w:val="000B3921"/>
    <w:rsid w:val="000B6493"/>
    <w:rsid w:val="000C3C34"/>
    <w:rsid w:val="000C660F"/>
    <w:rsid w:val="000C684E"/>
    <w:rsid w:val="000D3787"/>
    <w:rsid w:val="000D61EB"/>
    <w:rsid w:val="000E39D9"/>
    <w:rsid w:val="000F13B5"/>
    <w:rsid w:val="000F3471"/>
    <w:rsid w:val="000F7001"/>
    <w:rsid w:val="00103975"/>
    <w:rsid w:val="00105F87"/>
    <w:rsid w:val="00106F74"/>
    <w:rsid w:val="00107E78"/>
    <w:rsid w:val="0012669E"/>
    <w:rsid w:val="00127F48"/>
    <w:rsid w:val="001328E5"/>
    <w:rsid w:val="00135DB4"/>
    <w:rsid w:val="0014199D"/>
    <w:rsid w:val="00144D13"/>
    <w:rsid w:val="001467EF"/>
    <w:rsid w:val="00146D95"/>
    <w:rsid w:val="00150B2D"/>
    <w:rsid w:val="0015543C"/>
    <w:rsid w:val="00160926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3857"/>
    <w:rsid w:val="001D570C"/>
    <w:rsid w:val="001F16BC"/>
    <w:rsid w:val="001F6423"/>
    <w:rsid w:val="00203938"/>
    <w:rsid w:val="00204576"/>
    <w:rsid w:val="0020731F"/>
    <w:rsid w:val="00207CE7"/>
    <w:rsid w:val="002108BC"/>
    <w:rsid w:val="002161C4"/>
    <w:rsid w:val="00217F5D"/>
    <w:rsid w:val="00224C40"/>
    <w:rsid w:val="002265F3"/>
    <w:rsid w:val="002267A9"/>
    <w:rsid w:val="002307F0"/>
    <w:rsid w:val="00232D60"/>
    <w:rsid w:val="00233A87"/>
    <w:rsid w:val="0025301F"/>
    <w:rsid w:val="00273A83"/>
    <w:rsid w:val="00277E61"/>
    <w:rsid w:val="00284E05"/>
    <w:rsid w:val="00284EAC"/>
    <w:rsid w:val="002A4DF0"/>
    <w:rsid w:val="002A7E13"/>
    <w:rsid w:val="002B0059"/>
    <w:rsid w:val="002B1134"/>
    <w:rsid w:val="002C00CF"/>
    <w:rsid w:val="002D635A"/>
    <w:rsid w:val="002F398A"/>
    <w:rsid w:val="00304677"/>
    <w:rsid w:val="00306938"/>
    <w:rsid w:val="00307AB0"/>
    <w:rsid w:val="00321B27"/>
    <w:rsid w:val="00322331"/>
    <w:rsid w:val="00326B54"/>
    <w:rsid w:val="003365C0"/>
    <w:rsid w:val="0034181C"/>
    <w:rsid w:val="003524E0"/>
    <w:rsid w:val="00356F5B"/>
    <w:rsid w:val="0036007B"/>
    <w:rsid w:val="00361B53"/>
    <w:rsid w:val="003639A2"/>
    <w:rsid w:val="00364AB5"/>
    <w:rsid w:val="00371179"/>
    <w:rsid w:val="003742D9"/>
    <w:rsid w:val="00377466"/>
    <w:rsid w:val="0038451D"/>
    <w:rsid w:val="003877DB"/>
    <w:rsid w:val="00392352"/>
    <w:rsid w:val="00394067"/>
    <w:rsid w:val="003A5695"/>
    <w:rsid w:val="003B06D5"/>
    <w:rsid w:val="003C07B8"/>
    <w:rsid w:val="003C44ED"/>
    <w:rsid w:val="003C72B0"/>
    <w:rsid w:val="003D0ADF"/>
    <w:rsid w:val="003D1F48"/>
    <w:rsid w:val="003D22EC"/>
    <w:rsid w:val="003D3746"/>
    <w:rsid w:val="003D54FD"/>
    <w:rsid w:val="003D647D"/>
    <w:rsid w:val="003E093C"/>
    <w:rsid w:val="003E43F3"/>
    <w:rsid w:val="003E4B64"/>
    <w:rsid w:val="003F02B3"/>
    <w:rsid w:val="003F0767"/>
    <w:rsid w:val="003F2046"/>
    <w:rsid w:val="00402EB5"/>
    <w:rsid w:val="0040372A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818BD"/>
    <w:rsid w:val="0049356A"/>
    <w:rsid w:val="0049447E"/>
    <w:rsid w:val="004C3CD4"/>
    <w:rsid w:val="004C5CE1"/>
    <w:rsid w:val="004C6B1A"/>
    <w:rsid w:val="004D265E"/>
    <w:rsid w:val="004F138B"/>
    <w:rsid w:val="004F370D"/>
    <w:rsid w:val="004F7AB8"/>
    <w:rsid w:val="005041B4"/>
    <w:rsid w:val="00505182"/>
    <w:rsid w:val="00506B61"/>
    <w:rsid w:val="00510026"/>
    <w:rsid w:val="0051590C"/>
    <w:rsid w:val="005211E2"/>
    <w:rsid w:val="00521658"/>
    <w:rsid w:val="00523E80"/>
    <w:rsid w:val="00531710"/>
    <w:rsid w:val="00560F20"/>
    <w:rsid w:val="005623D7"/>
    <w:rsid w:val="00567EC0"/>
    <w:rsid w:val="00574FCE"/>
    <w:rsid w:val="00575779"/>
    <w:rsid w:val="00577B22"/>
    <w:rsid w:val="005806C0"/>
    <w:rsid w:val="005830DD"/>
    <w:rsid w:val="00586CCE"/>
    <w:rsid w:val="0059128A"/>
    <w:rsid w:val="005A1966"/>
    <w:rsid w:val="005B426E"/>
    <w:rsid w:val="005B5028"/>
    <w:rsid w:val="005C03B3"/>
    <w:rsid w:val="005C1FAB"/>
    <w:rsid w:val="005C3620"/>
    <w:rsid w:val="005C3805"/>
    <w:rsid w:val="005C6D69"/>
    <w:rsid w:val="005C7B44"/>
    <w:rsid w:val="005D5FC7"/>
    <w:rsid w:val="005E2DF5"/>
    <w:rsid w:val="005E5ACD"/>
    <w:rsid w:val="005E6DB4"/>
    <w:rsid w:val="005F087D"/>
    <w:rsid w:val="005F114D"/>
    <w:rsid w:val="005F5D2F"/>
    <w:rsid w:val="005F74FD"/>
    <w:rsid w:val="00602749"/>
    <w:rsid w:val="00610FC7"/>
    <w:rsid w:val="006126AB"/>
    <w:rsid w:val="00613679"/>
    <w:rsid w:val="00616A6B"/>
    <w:rsid w:val="0062433A"/>
    <w:rsid w:val="006246FE"/>
    <w:rsid w:val="00626A1E"/>
    <w:rsid w:val="0062751D"/>
    <w:rsid w:val="006305B1"/>
    <w:rsid w:val="00631368"/>
    <w:rsid w:val="006346C5"/>
    <w:rsid w:val="00646F10"/>
    <w:rsid w:val="006472BA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6DD"/>
    <w:rsid w:val="006B0F36"/>
    <w:rsid w:val="006C02C4"/>
    <w:rsid w:val="006C2BFF"/>
    <w:rsid w:val="006C4267"/>
    <w:rsid w:val="006C6436"/>
    <w:rsid w:val="006E03B9"/>
    <w:rsid w:val="006E1ED8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41D18"/>
    <w:rsid w:val="00761D79"/>
    <w:rsid w:val="007627E8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D4732"/>
    <w:rsid w:val="007E56D8"/>
    <w:rsid w:val="007E5C05"/>
    <w:rsid w:val="007F1078"/>
    <w:rsid w:val="007F19F4"/>
    <w:rsid w:val="007F7D5E"/>
    <w:rsid w:val="00801981"/>
    <w:rsid w:val="00805826"/>
    <w:rsid w:val="00806CC6"/>
    <w:rsid w:val="0080752C"/>
    <w:rsid w:val="0081098D"/>
    <w:rsid w:val="00811F13"/>
    <w:rsid w:val="0082409B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0637"/>
    <w:rsid w:val="00892138"/>
    <w:rsid w:val="008A0677"/>
    <w:rsid w:val="008A1CAF"/>
    <w:rsid w:val="008B3B31"/>
    <w:rsid w:val="008B4A89"/>
    <w:rsid w:val="008C086C"/>
    <w:rsid w:val="008C0AD9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12E2"/>
    <w:rsid w:val="00952D9D"/>
    <w:rsid w:val="00954B76"/>
    <w:rsid w:val="00954EE3"/>
    <w:rsid w:val="00955235"/>
    <w:rsid w:val="009573C6"/>
    <w:rsid w:val="00962378"/>
    <w:rsid w:val="00963CA9"/>
    <w:rsid w:val="009704CD"/>
    <w:rsid w:val="00976C39"/>
    <w:rsid w:val="009A387C"/>
    <w:rsid w:val="009A4361"/>
    <w:rsid w:val="009B0C87"/>
    <w:rsid w:val="009B1330"/>
    <w:rsid w:val="009B330C"/>
    <w:rsid w:val="009C00F5"/>
    <w:rsid w:val="009C1B10"/>
    <w:rsid w:val="009C3CBD"/>
    <w:rsid w:val="009C5B26"/>
    <w:rsid w:val="009D6876"/>
    <w:rsid w:val="009D7FE1"/>
    <w:rsid w:val="009E1E73"/>
    <w:rsid w:val="009F051A"/>
    <w:rsid w:val="009F2CB2"/>
    <w:rsid w:val="009F4D28"/>
    <w:rsid w:val="00A15401"/>
    <w:rsid w:val="00A17B6C"/>
    <w:rsid w:val="00A225D1"/>
    <w:rsid w:val="00A2355F"/>
    <w:rsid w:val="00A264CF"/>
    <w:rsid w:val="00A33961"/>
    <w:rsid w:val="00A36FCA"/>
    <w:rsid w:val="00A40E2F"/>
    <w:rsid w:val="00A45DC7"/>
    <w:rsid w:val="00A5272B"/>
    <w:rsid w:val="00A610F6"/>
    <w:rsid w:val="00A653D2"/>
    <w:rsid w:val="00A6582F"/>
    <w:rsid w:val="00A80593"/>
    <w:rsid w:val="00A85F9D"/>
    <w:rsid w:val="00A861AA"/>
    <w:rsid w:val="00A8797D"/>
    <w:rsid w:val="00A960CE"/>
    <w:rsid w:val="00A97850"/>
    <w:rsid w:val="00AA4C5D"/>
    <w:rsid w:val="00AB02F5"/>
    <w:rsid w:val="00AB7BE0"/>
    <w:rsid w:val="00AC0B6E"/>
    <w:rsid w:val="00AD58E5"/>
    <w:rsid w:val="00AE1061"/>
    <w:rsid w:val="00AF0FA6"/>
    <w:rsid w:val="00AF3B63"/>
    <w:rsid w:val="00AF3E42"/>
    <w:rsid w:val="00B036D9"/>
    <w:rsid w:val="00B064BD"/>
    <w:rsid w:val="00B17130"/>
    <w:rsid w:val="00B21912"/>
    <w:rsid w:val="00B23A2E"/>
    <w:rsid w:val="00B268F4"/>
    <w:rsid w:val="00B35A4A"/>
    <w:rsid w:val="00B37300"/>
    <w:rsid w:val="00B424B9"/>
    <w:rsid w:val="00B44834"/>
    <w:rsid w:val="00B45AA6"/>
    <w:rsid w:val="00B46DA8"/>
    <w:rsid w:val="00B47510"/>
    <w:rsid w:val="00B47BCC"/>
    <w:rsid w:val="00B52AE5"/>
    <w:rsid w:val="00B52B4F"/>
    <w:rsid w:val="00B5366E"/>
    <w:rsid w:val="00B5574F"/>
    <w:rsid w:val="00B57706"/>
    <w:rsid w:val="00B614A5"/>
    <w:rsid w:val="00B649AB"/>
    <w:rsid w:val="00B93AE0"/>
    <w:rsid w:val="00B952C2"/>
    <w:rsid w:val="00B97EA5"/>
    <w:rsid w:val="00B97EA9"/>
    <w:rsid w:val="00BA0E20"/>
    <w:rsid w:val="00BB5626"/>
    <w:rsid w:val="00BC3C8B"/>
    <w:rsid w:val="00BC4293"/>
    <w:rsid w:val="00BC6627"/>
    <w:rsid w:val="00BD2B4E"/>
    <w:rsid w:val="00BE18E9"/>
    <w:rsid w:val="00BE2494"/>
    <w:rsid w:val="00BE64C9"/>
    <w:rsid w:val="00BF2AA8"/>
    <w:rsid w:val="00BF6198"/>
    <w:rsid w:val="00C05638"/>
    <w:rsid w:val="00C06009"/>
    <w:rsid w:val="00C10AE9"/>
    <w:rsid w:val="00C115F1"/>
    <w:rsid w:val="00C12A3F"/>
    <w:rsid w:val="00C13A9A"/>
    <w:rsid w:val="00C14AAD"/>
    <w:rsid w:val="00C21509"/>
    <w:rsid w:val="00C2154E"/>
    <w:rsid w:val="00C52D73"/>
    <w:rsid w:val="00C54B97"/>
    <w:rsid w:val="00C564B4"/>
    <w:rsid w:val="00C754ED"/>
    <w:rsid w:val="00C85D8D"/>
    <w:rsid w:val="00C964B7"/>
    <w:rsid w:val="00CA2F40"/>
    <w:rsid w:val="00CA7354"/>
    <w:rsid w:val="00CB2E4B"/>
    <w:rsid w:val="00CB7E08"/>
    <w:rsid w:val="00CC067A"/>
    <w:rsid w:val="00CC0926"/>
    <w:rsid w:val="00CC1B26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05A1"/>
    <w:rsid w:val="00CF0878"/>
    <w:rsid w:val="00CF5020"/>
    <w:rsid w:val="00D02809"/>
    <w:rsid w:val="00D03C32"/>
    <w:rsid w:val="00D03E23"/>
    <w:rsid w:val="00D05A53"/>
    <w:rsid w:val="00D06C49"/>
    <w:rsid w:val="00D13BFD"/>
    <w:rsid w:val="00D14C7B"/>
    <w:rsid w:val="00D16E1B"/>
    <w:rsid w:val="00D203B2"/>
    <w:rsid w:val="00D215DA"/>
    <w:rsid w:val="00D23581"/>
    <w:rsid w:val="00D26D81"/>
    <w:rsid w:val="00D270D7"/>
    <w:rsid w:val="00D30451"/>
    <w:rsid w:val="00D337A3"/>
    <w:rsid w:val="00D36B94"/>
    <w:rsid w:val="00D410B9"/>
    <w:rsid w:val="00D453C9"/>
    <w:rsid w:val="00D51F2C"/>
    <w:rsid w:val="00D5261C"/>
    <w:rsid w:val="00D61DE6"/>
    <w:rsid w:val="00D71894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3124"/>
    <w:rsid w:val="00DC4032"/>
    <w:rsid w:val="00DC4D26"/>
    <w:rsid w:val="00DC7219"/>
    <w:rsid w:val="00DC73BF"/>
    <w:rsid w:val="00DD50AC"/>
    <w:rsid w:val="00DD63C8"/>
    <w:rsid w:val="00DF06ED"/>
    <w:rsid w:val="00DF3BF0"/>
    <w:rsid w:val="00DF3D0A"/>
    <w:rsid w:val="00DF5288"/>
    <w:rsid w:val="00E03ED0"/>
    <w:rsid w:val="00E33174"/>
    <w:rsid w:val="00E37877"/>
    <w:rsid w:val="00E40A75"/>
    <w:rsid w:val="00E4499A"/>
    <w:rsid w:val="00E547F2"/>
    <w:rsid w:val="00E56A63"/>
    <w:rsid w:val="00E574F8"/>
    <w:rsid w:val="00E57C35"/>
    <w:rsid w:val="00E6023A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8B4"/>
    <w:rsid w:val="00E87F44"/>
    <w:rsid w:val="00E91837"/>
    <w:rsid w:val="00E951D2"/>
    <w:rsid w:val="00E9739F"/>
    <w:rsid w:val="00EB38A8"/>
    <w:rsid w:val="00EB7393"/>
    <w:rsid w:val="00EC100C"/>
    <w:rsid w:val="00EC1E9A"/>
    <w:rsid w:val="00EC3D22"/>
    <w:rsid w:val="00ED2E2E"/>
    <w:rsid w:val="00ED62D5"/>
    <w:rsid w:val="00EE54C6"/>
    <w:rsid w:val="00F05EFB"/>
    <w:rsid w:val="00F0620D"/>
    <w:rsid w:val="00F110A1"/>
    <w:rsid w:val="00F1359E"/>
    <w:rsid w:val="00F205DE"/>
    <w:rsid w:val="00F21C30"/>
    <w:rsid w:val="00F44B1C"/>
    <w:rsid w:val="00F46F39"/>
    <w:rsid w:val="00F4767C"/>
    <w:rsid w:val="00F52685"/>
    <w:rsid w:val="00F54A08"/>
    <w:rsid w:val="00F54A27"/>
    <w:rsid w:val="00F55612"/>
    <w:rsid w:val="00F57EE4"/>
    <w:rsid w:val="00F61485"/>
    <w:rsid w:val="00F64F0E"/>
    <w:rsid w:val="00F836C8"/>
    <w:rsid w:val="00F854E9"/>
    <w:rsid w:val="00F85C90"/>
    <w:rsid w:val="00F86C03"/>
    <w:rsid w:val="00F87B1E"/>
    <w:rsid w:val="00FA5291"/>
    <w:rsid w:val="00FA574F"/>
    <w:rsid w:val="00FA5DDE"/>
    <w:rsid w:val="00FB234E"/>
    <w:rsid w:val="00FB57BF"/>
    <w:rsid w:val="00FB6069"/>
    <w:rsid w:val="00FB61C0"/>
    <w:rsid w:val="00FB775B"/>
    <w:rsid w:val="00FC6105"/>
    <w:rsid w:val="00FC680C"/>
    <w:rsid w:val="00FD0AF0"/>
    <w:rsid w:val="00FD124C"/>
    <w:rsid w:val="00FD3396"/>
    <w:rsid w:val="00FD633A"/>
    <w:rsid w:val="00FD7327"/>
    <w:rsid w:val="00FE4D4F"/>
    <w:rsid w:val="00FF6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33A0E-7FF4-4AA7-B42C-2022163F7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8135</Words>
  <Characters>46373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2022-12-06T09:26:00Z</cp:lastPrinted>
  <dcterms:created xsi:type="dcterms:W3CDTF">2022-12-14T13:01:00Z</dcterms:created>
  <dcterms:modified xsi:type="dcterms:W3CDTF">2022-12-14T13:01:00Z</dcterms:modified>
</cp:coreProperties>
</file>